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225C" w14:textId="775BAAB4" w:rsidR="00476043" w:rsidRPr="00814D4A" w:rsidRDefault="00774107" w:rsidP="00060D53">
      <w:pPr>
        <w:pStyle w:val="Heading2"/>
        <w:jc w:val="left"/>
        <w:rPr>
          <w:rFonts w:ascii="Arial" w:hAnsi="Arial" w:cs="Arial"/>
        </w:rPr>
      </w:pPr>
      <w:r>
        <w:rPr>
          <w:noProof/>
        </w:rPr>
        <w:drawing>
          <wp:anchor distT="0" distB="0" distL="114300" distR="114300" simplePos="0" relativeHeight="251658240" behindDoc="0" locked="0" layoutInCell="1" allowOverlap="1" wp14:anchorId="12B0A352" wp14:editId="7A2F59DB">
            <wp:simplePos x="0" y="0"/>
            <wp:positionH relativeFrom="margin">
              <wp:align>center</wp:align>
            </wp:positionH>
            <wp:positionV relativeFrom="paragraph">
              <wp:posOffset>-279058</wp:posOffset>
            </wp:positionV>
            <wp:extent cx="2300990" cy="631005"/>
            <wp:effectExtent l="0" t="0" r="444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stretch>
                      <a:fillRect/>
                    </a:stretch>
                  </pic:blipFill>
                  <pic:spPr>
                    <a:xfrm>
                      <a:off x="0" y="0"/>
                      <a:ext cx="2300990" cy="631005"/>
                    </a:xfrm>
                    <a:prstGeom prst="rect">
                      <a:avLst/>
                    </a:prstGeom>
                  </pic:spPr>
                </pic:pic>
              </a:graphicData>
            </a:graphic>
          </wp:anchor>
        </w:drawing>
      </w:r>
    </w:p>
    <w:p w14:paraId="2FF20781" w14:textId="77777777" w:rsidR="001C59C5" w:rsidRDefault="001C59C5" w:rsidP="00060D53">
      <w:pPr>
        <w:jc w:val="left"/>
        <w:rPr>
          <w:rFonts w:cs="Arial"/>
          <w:b/>
          <w:sz w:val="24"/>
          <w:szCs w:val="22"/>
        </w:rPr>
      </w:pPr>
    </w:p>
    <w:p w14:paraId="4985E412" w14:textId="28C4D7D7" w:rsidR="001C59C5" w:rsidRDefault="001C59C5" w:rsidP="00060D53">
      <w:pPr>
        <w:jc w:val="left"/>
        <w:rPr>
          <w:rFonts w:cs="Arial"/>
          <w:b/>
          <w:sz w:val="24"/>
          <w:szCs w:val="22"/>
        </w:rPr>
      </w:pPr>
    </w:p>
    <w:p w14:paraId="71B1F35E" w14:textId="437A4DDC" w:rsidR="00476043" w:rsidRPr="00370B68" w:rsidRDefault="00476043" w:rsidP="00060D53">
      <w:pPr>
        <w:jc w:val="left"/>
        <w:rPr>
          <w:rFonts w:cs="Arial"/>
          <w:b/>
          <w:szCs w:val="22"/>
        </w:rPr>
      </w:pPr>
      <w:r w:rsidRPr="00370B68">
        <w:rPr>
          <w:rFonts w:cs="Arial"/>
          <w:b/>
          <w:szCs w:val="22"/>
        </w:rPr>
        <w:t xml:space="preserve">Company Overview </w:t>
      </w:r>
    </w:p>
    <w:p w14:paraId="4793549E" w14:textId="77777777" w:rsidR="00FA7221" w:rsidRPr="00370B68" w:rsidRDefault="00FA7221" w:rsidP="00060D53">
      <w:pPr>
        <w:pStyle w:val="big-size-text"/>
        <w:jc w:val="both"/>
        <w:textAlignment w:val="baseline"/>
        <w:rPr>
          <w:rFonts w:ascii="Arial" w:hAnsi="Arial" w:cs="Arial"/>
          <w:sz w:val="22"/>
          <w:szCs w:val="22"/>
        </w:rPr>
      </w:pPr>
      <w:r w:rsidRPr="00370B68">
        <w:rPr>
          <w:rFonts w:ascii="Arial" w:hAnsi="Arial" w:cs="Arial"/>
          <w:sz w:val="22"/>
          <w:szCs w:val="22"/>
        </w:rPr>
        <w:t>NexGen is changing the power electronics equation and helping our customers stay ahead of the competition by providing them solutions for a more sustainable world.</w:t>
      </w:r>
    </w:p>
    <w:p w14:paraId="7A21FC40" w14:textId="0B60B94A" w:rsidR="00FA7221" w:rsidRPr="00370B68" w:rsidRDefault="00FA7221" w:rsidP="00060D53">
      <w:pPr>
        <w:pStyle w:val="text-center"/>
        <w:jc w:val="both"/>
        <w:textAlignment w:val="baseline"/>
        <w:rPr>
          <w:rFonts w:ascii="Arial" w:hAnsi="Arial" w:cs="Arial"/>
          <w:sz w:val="22"/>
          <w:szCs w:val="22"/>
        </w:rPr>
      </w:pPr>
      <w:r w:rsidRPr="00370B68">
        <w:rPr>
          <w:rFonts w:ascii="Arial" w:hAnsi="Arial" w:cs="Arial"/>
          <w:sz w:val="22"/>
          <w:szCs w:val="22"/>
        </w:rPr>
        <w:t>We build innovative Vertical-GaN™ based systems that enable the next generation of power conversion. Smaller, lighter, and more efficient</w:t>
      </w:r>
      <w:r w:rsidR="00AC4907">
        <w:rPr>
          <w:rFonts w:ascii="Arial" w:hAnsi="Arial" w:cs="Arial"/>
          <w:sz w:val="22"/>
          <w:szCs w:val="22"/>
        </w:rPr>
        <w:t>.</w:t>
      </w:r>
      <w:r w:rsidRPr="00370B68">
        <w:rPr>
          <w:rFonts w:ascii="Arial" w:hAnsi="Arial" w:cs="Arial"/>
          <w:sz w:val="22"/>
          <w:szCs w:val="22"/>
        </w:rPr>
        <w:t xml:space="preserve"> </w:t>
      </w:r>
      <w:r w:rsidR="00AC4907">
        <w:rPr>
          <w:rFonts w:ascii="Arial" w:hAnsi="Arial" w:cs="Arial"/>
          <w:sz w:val="22"/>
          <w:szCs w:val="22"/>
        </w:rPr>
        <w:t>O</w:t>
      </w:r>
      <w:r w:rsidRPr="00370B68">
        <w:rPr>
          <w:rFonts w:ascii="Arial" w:hAnsi="Arial" w:cs="Arial"/>
          <w:sz w:val="22"/>
          <w:szCs w:val="22"/>
        </w:rPr>
        <w:t>ur Vertical-GaN™ based software-scalable power systems have the lowest power losses at the highest power density compared to competitors. </w:t>
      </w:r>
    </w:p>
    <w:p w14:paraId="2DA84E6B" w14:textId="77777777" w:rsidR="00827471" w:rsidRPr="00370B68" w:rsidRDefault="00827471" w:rsidP="00060D53">
      <w:pPr>
        <w:rPr>
          <w:rFonts w:cs="Arial"/>
          <w:szCs w:val="22"/>
        </w:rPr>
      </w:pPr>
      <w:r w:rsidRPr="00370B68">
        <w:rPr>
          <w:rFonts w:cs="Arial"/>
          <w:szCs w:val="22"/>
        </w:rPr>
        <w:t>NexGen Power Systems is headquartered in Santa Clara, California. It builds the GaN power devices in a state-of-the-art fabrication facility located in Syracuse, New York. NexGen is developing the world’s best power conversion systems in its brand-new R&amp;D Center of Excellence in Bengaluru, India.</w:t>
      </w:r>
    </w:p>
    <w:p w14:paraId="2CD517F8" w14:textId="6742F64A" w:rsidR="00827471" w:rsidRPr="00370B68" w:rsidRDefault="00827471" w:rsidP="00060D53">
      <w:pPr>
        <w:spacing w:before="100" w:beforeAutospacing="1" w:after="100" w:afterAutospacing="1"/>
        <w:rPr>
          <w:rFonts w:cs="Arial"/>
          <w:szCs w:val="22"/>
        </w:rPr>
      </w:pPr>
      <w:r w:rsidRPr="00370B68">
        <w:rPr>
          <w:rFonts w:cs="Arial"/>
          <w:szCs w:val="22"/>
        </w:rPr>
        <w:t xml:space="preserve">NexGen’s Bengaluru Center of Excellence is powering the future of power electronics by building a complete state-of-the-art system leveraging our unique and proprietary Vertical GaN™ technology. The India team has built the world’s most efficient power systems </w:t>
      </w:r>
      <w:r w:rsidR="006C1D75" w:rsidRPr="00370B68">
        <w:rPr>
          <w:rFonts w:cs="Arial"/>
          <w:szCs w:val="22"/>
        </w:rPr>
        <w:t xml:space="preserve">for </w:t>
      </w:r>
      <w:r w:rsidR="00E74C5B" w:rsidRPr="00370B68">
        <w:rPr>
          <w:rFonts w:cs="Arial"/>
          <w:szCs w:val="22"/>
        </w:rPr>
        <w:t xml:space="preserve">Computing and LED platforms, </w:t>
      </w:r>
      <w:r w:rsidRPr="00370B68">
        <w:rPr>
          <w:rFonts w:cs="Arial"/>
          <w:szCs w:val="22"/>
        </w:rPr>
        <w:t>switching at 1+MHz, which makes the systems up to 60% smaller and 50% lighter.</w:t>
      </w:r>
    </w:p>
    <w:p w14:paraId="0605484F" w14:textId="09F92452" w:rsidR="00827471" w:rsidRPr="00370B68" w:rsidRDefault="00827471" w:rsidP="00060D53">
      <w:pPr>
        <w:spacing w:before="100" w:beforeAutospacing="1" w:after="100" w:afterAutospacing="1"/>
        <w:rPr>
          <w:rFonts w:cs="Arial"/>
          <w:szCs w:val="22"/>
        </w:rPr>
      </w:pPr>
      <w:r w:rsidRPr="00370B68">
        <w:rPr>
          <w:rFonts w:cs="Arial"/>
          <w:szCs w:val="22"/>
        </w:rPr>
        <w:t>The Bengaluru Center of Excellence is a fast-growing team of engineers in power electronics, mechanical design, firmware and software, testing, and board layout. It also includes global marketing and system applications teams that drive these functions for the company globally.</w:t>
      </w:r>
      <w:r w:rsidR="00E74C5B" w:rsidRPr="00370B68">
        <w:rPr>
          <w:rFonts w:cs="Arial"/>
          <w:szCs w:val="22"/>
        </w:rPr>
        <w:t xml:space="preserve"> </w:t>
      </w:r>
      <w:r w:rsidRPr="00370B68">
        <w:rPr>
          <w:rFonts w:cs="Arial"/>
          <w:szCs w:val="22"/>
        </w:rPr>
        <w:t>NexGen is proud to be a part of the ‘Make in India’ journey through one of its manufacturing partners.</w:t>
      </w:r>
    </w:p>
    <w:p w14:paraId="47E4E04F" w14:textId="77777777" w:rsidR="00E430B9" w:rsidRPr="00370B68" w:rsidRDefault="00E430B9" w:rsidP="00060D53">
      <w:pPr>
        <w:jc w:val="left"/>
        <w:rPr>
          <w:rFonts w:cs="Arial"/>
          <w:szCs w:val="22"/>
        </w:rPr>
      </w:pPr>
      <w:r w:rsidRPr="00370B68">
        <w:rPr>
          <w:rFonts w:cs="Arial"/>
          <w:szCs w:val="22"/>
        </w:rPr>
        <w:t xml:space="preserve">See our website for more details: </w:t>
      </w:r>
      <w:hyperlink r:id="rId8" w:history="1">
        <w:r w:rsidRPr="00370B68">
          <w:rPr>
            <w:rStyle w:val="Hyperlink"/>
            <w:rFonts w:cs="Arial"/>
            <w:szCs w:val="22"/>
          </w:rPr>
          <w:t>www.nexgenpowersystems.com</w:t>
        </w:r>
      </w:hyperlink>
    </w:p>
    <w:p w14:paraId="60E39FF3" w14:textId="5F729E0C" w:rsidR="009D274E" w:rsidRPr="00370B68" w:rsidRDefault="008D1A0C" w:rsidP="00060D53">
      <w:pPr>
        <w:pStyle w:val="Heading1"/>
        <w:jc w:val="left"/>
        <w:rPr>
          <w:rFonts w:ascii="Arial" w:hAnsi="Arial" w:cs="Arial"/>
          <w:color w:val="000000" w:themeColor="text1"/>
          <w:sz w:val="22"/>
          <w:szCs w:val="22"/>
        </w:rPr>
      </w:pPr>
      <w:r w:rsidRPr="00370B68">
        <w:rPr>
          <w:rFonts w:ascii="Arial" w:hAnsi="Arial" w:cs="Arial"/>
          <w:color w:val="000000" w:themeColor="text1"/>
          <w:sz w:val="22"/>
          <w:szCs w:val="22"/>
        </w:rPr>
        <w:t>Staff</w:t>
      </w:r>
      <w:r w:rsidR="008346A6" w:rsidRPr="00370B68">
        <w:rPr>
          <w:rFonts w:ascii="Arial" w:hAnsi="Arial" w:cs="Arial"/>
          <w:color w:val="000000" w:themeColor="text1"/>
          <w:sz w:val="22"/>
          <w:szCs w:val="22"/>
        </w:rPr>
        <w:t xml:space="preserve"> / Sr Staff / Principal</w:t>
      </w:r>
      <w:r w:rsidRPr="00370B68">
        <w:rPr>
          <w:rFonts w:ascii="Arial" w:hAnsi="Arial" w:cs="Arial"/>
          <w:color w:val="000000" w:themeColor="text1"/>
          <w:sz w:val="22"/>
          <w:szCs w:val="22"/>
        </w:rPr>
        <w:t xml:space="preserve"> Engineer – Power Electronics</w:t>
      </w:r>
    </w:p>
    <w:p w14:paraId="27EF4C2A" w14:textId="3B1CC600" w:rsidR="00254B57" w:rsidRPr="00370B68" w:rsidRDefault="00254B57" w:rsidP="00060D53">
      <w:pPr>
        <w:rPr>
          <w:szCs w:val="22"/>
        </w:rPr>
      </w:pPr>
      <w:r w:rsidRPr="00370B68">
        <w:rPr>
          <w:szCs w:val="22"/>
        </w:rPr>
        <w:t>The ideal candidate’s role is to develop high performance switching power supply using new</w:t>
      </w:r>
      <w:r w:rsidR="003D158D" w:rsidRPr="00370B68">
        <w:rPr>
          <w:rFonts w:cs="Arial"/>
          <w:szCs w:val="22"/>
        </w:rPr>
        <w:t xml:space="preserve"> Vertical-GaN™</w:t>
      </w:r>
      <w:r w:rsidRPr="00370B68">
        <w:rPr>
          <w:szCs w:val="22"/>
        </w:rPr>
        <w:t xml:space="preserve"> technology</w:t>
      </w:r>
      <w:r w:rsidR="00B43A8E" w:rsidRPr="00370B68">
        <w:rPr>
          <w:szCs w:val="22"/>
        </w:rPr>
        <w:t>,</w:t>
      </w:r>
      <w:r w:rsidR="00601B52" w:rsidRPr="00370B68">
        <w:rPr>
          <w:szCs w:val="22"/>
        </w:rPr>
        <w:t xml:space="preserve"> </w:t>
      </w:r>
      <w:r w:rsidR="00B43A8E" w:rsidRPr="00370B68">
        <w:rPr>
          <w:szCs w:val="22"/>
        </w:rPr>
        <w:t>that</w:t>
      </w:r>
      <w:r w:rsidRPr="00370B68">
        <w:rPr>
          <w:szCs w:val="22"/>
        </w:rPr>
        <w:t xml:space="preserve"> enables pushing up performance characteristics such as </w:t>
      </w:r>
      <w:r w:rsidR="000F75F4" w:rsidRPr="00370B68">
        <w:rPr>
          <w:szCs w:val="22"/>
        </w:rPr>
        <w:t xml:space="preserve">power density, </w:t>
      </w:r>
      <w:r w:rsidRPr="00370B68">
        <w:rPr>
          <w:szCs w:val="22"/>
        </w:rPr>
        <w:t>efficiency and switching frequency</w:t>
      </w:r>
      <w:r w:rsidR="00370B68" w:rsidRPr="00370B68">
        <w:rPr>
          <w:szCs w:val="22"/>
        </w:rPr>
        <w:t>.</w:t>
      </w:r>
      <w:r w:rsidR="007E11E4" w:rsidRPr="00370B68">
        <w:rPr>
          <w:szCs w:val="22"/>
        </w:rPr>
        <w:t xml:space="preserve"> </w:t>
      </w:r>
    </w:p>
    <w:p w14:paraId="3168ECCF" w14:textId="2151895B" w:rsidR="007E11E4" w:rsidRPr="00370B68" w:rsidRDefault="007E11E4" w:rsidP="00060D53">
      <w:pPr>
        <w:jc w:val="left"/>
        <w:rPr>
          <w:szCs w:val="22"/>
        </w:rPr>
      </w:pPr>
    </w:p>
    <w:p w14:paraId="6C5147F5" w14:textId="77777777" w:rsidR="007E11E4" w:rsidRPr="00370B68" w:rsidRDefault="007E11E4" w:rsidP="00060D53">
      <w:pPr>
        <w:jc w:val="left"/>
        <w:rPr>
          <w:rFonts w:cs="Arial"/>
          <w:b/>
          <w:szCs w:val="22"/>
        </w:rPr>
      </w:pPr>
      <w:r w:rsidRPr="00370B68">
        <w:rPr>
          <w:rFonts w:cs="Arial"/>
          <w:b/>
          <w:szCs w:val="22"/>
        </w:rPr>
        <w:t>Qualifications</w:t>
      </w:r>
    </w:p>
    <w:p w14:paraId="79B4E8E7" w14:textId="0584A2FF" w:rsidR="00985752" w:rsidRPr="00370B68" w:rsidRDefault="00985752" w:rsidP="00060D53">
      <w:pPr>
        <w:pStyle w:val="ListParagraph"/>
        <w:numPr>
          <w:ilvl w:val="0"/>
          <w:numId w:val="23"/>
        </w:numPr>
        <w:spacing w:after="200" w:line="276" w:lineRule="auto"/>
        <w:jc w:val="left"/>
        <w:rPr>
          <w:szCs w:val="22"/>
        </w:rPr>
      </w:pPr>
      <w:r w:rsidRPr="00370B68">
        <w:rPr>
          <w:szCs w:val="22"/>
        </w:rPr>
        <w:t>B</w:t>
      </w:r>
      <w:r w:rsidR="00000C05" w:rsidRPr="00370B68">
        <w:rPr>
          <w:szCs w:val="22"/>
        </w:rPr>
        <w:t>achelor</w:t>
      </w:r>
      <w:r w:rsidR="004F2F91" w:rsidRPr="00370B68">
        <w:rPr>
          <w:szCs w:val="22"/>
        </w:rPr>
        <w:t>’s</w:t>
      </w:r>
      <w:r w:rsidR="00000C05" w:rsidRPr="00370B68">
        <w:rPr>
          <w:szCs w:val="22"/>
        </w:rPr>
        <w:t xml:space="preserve"> or Master</w:t>
      </w:r>
      <w:r w:rsidR="004F2F91" w:rsidRPr="00370B68">
        <w:rPr>
          <w:szCs w:val="22"/>
        </w:rPr>
        <w:t>’s</w:t>
      </w:r>
      <w:r w:rsidR="00000C05" w:rsidRPr="00370B68">
        <w:rPr>
          <w:szCs w:val="22"/>
        </w:rPr>
        <w:t xml:space="preserve"> </w:t>
      </w:r>
      <w:r w:rsidR="004F2F91" w:rsidRPr="00370B68">
        <w:rPr>
          <w:szCs w:val="22"/>
        </w:rPr>
        <w:t>d</w:t>
      </w:r>
      <w:r w:rsidR="00000C05" w:rsidRPr="00370B68">
        <w:rPr>
          <w:szCs w:val="22"/>
        </w:rPr>
        <w:t>egree</w:t>
      </w:r>
      <w:r w:rsidRPr="00370B68">
        <w:rPr>
          <w:szCs w:val="22"/>
        </w:rPr>
        <w:t xml:space="preserve"> in Elec</w:t>
      </w:r>
      <w:r w:rsidR="00000C05" w:rsidRPr="00370B68">
        <w:rPr>
          <w:szCs w:val="22"/>
        </w:rPr>
        <w:t xml:space="preserve">trical </w:t>
      </w:r>
      <w:r w:rsidR="0074048D" w:rsidRPr="00370B68">
        <w:rPr>
          <w:szCs w:val="22"/>
        </w:rPr>
        <w:t>&amp; Electronics</w:t>
      </w:r>
      <w:r w:rsidR="004F2F91" w:rsidRPr="00370B68">
        <w:rPr>
          <w:szCs w:val="22"/>
        </w:rPr>
        <w:t xml:space="preserve"> or</w:t>
      </w:r>
      <w:r w:rsidR="00000C05" w:rsidRPr="00370B68">
        <w:rPr>
          <w:szCs w:val="22"/>
        </w:rPr>
        <w:t xml:space="preserve"> Electronics &amp; Communications </w:t>
      </w:r>
      <w:r w:rsidR="0074048D" w:rsidRPr="00370B68">
        <w:rPr>
          <w:szCs w:val="22"/>
        </w:rPr>
        <w:t>Engineering</w:t>
      </w:r>
      <w:r w:rsidR="00ED00F0" w:rsidRPr="00370B68">
        <w:rPr>
          <w:szCs w:val="22"/>
        </w:rPr>
        <w:t xml:space="preserve"> with specialization or experience in Power Electronics</w:t>
      </w:r>
      <w:r w:rsidR="00407CE0" w:rsidRPr="00370B68">
        <w:rPr>
          <w:szCs w:val="22"/>
        </w:rPr>
        <w:t>.</w:t>
      </w:r>
    </w:p>
    <w:p w14:paraId="2B17ED73" w14:textId="77777777" w:rsidR="003C61E5" w:rsidRPr="00370B68" w:rsidRDefault="003C61E5" w:rsidP="00060D53">
      <w:pPr>
        <w:jc w:val="left"/>
        <w:rPr>
          <w:rFonts w:cs="Arial"/>
          <w:b/>
          <w:szCs w:val="22"/>
        </w:rPr>
      </w:pPr>
    </w:p>
    <w:p w14:paraId="5CD9CC1B" w14:textId="3D9F80AB" w:rsidR="00147C9F" w:rsidRPr="00370B68" w:rsidRDefault="003C61E5" w:rsidP="00060D53">
      <w:pPr>
        <w:jc w:val="left"/>
        <w:rPr>
          <w:rFonts w:cs="Arial"/>
          <w:b/>
          <w:szCs w:val="22"/>
        </w:rPr>
      </w:pPr>
      <w:r w:rsidRPr="00370B68">
        <w:rPr>
          <w:rFonts w:cs="Arial"/>
          <w:b/>
          <w:szCs w:val="22"/>
        </w:rPr>
        <w:t xml:space="preserve">Desired </w:t>
      </w:r>
      <w:r w:rsidR="00147C9F" w:rsidRPr="00370B68">
        <w:rPr>
          <w:rFonts w:cs="Arial"/>
          <w:b/>
          <w:szCs w:val="22"/>
        </w:rPr>
        <w:t>Knowledge</w:t>
      </w:r>
      <w:r w:rsidR="007F7BB6" w:rsidRPr="00370B68">
        <w:rPr>
          <w:rFonts w:cs="Arial"/>
          <w:b/>
          <w:szCs w:val="22"/>
        </w:rPr>
        <w:t xml:space="preserve">, </w:t>
      </w:r>
      <w:r w:rsidR="00147C9F" w:rsidRPr="00370B68">
        <w:rPr>
          <w:rFonts w:cs="Arial"/>
          <w:b/>
          <w:szCs w:val="22"/>
        </w:rPr>
        <w:t>Skills</w:t>
      </w:r>
      <w:r w:rsidR="007F7BB6" w:rsidRPr="00370B68">
        <w:rPr>
          <w:rFonts w:cs="Arial"/>
          <w:b/>
          <w:szCs w:val="22"/>
        </w:rPr>
        <w:t xml:space="preserve"> a</w:t>
      </w:r>
      <w:r w:rsidR="00147C9F" w:rsidRPr="00370B68">
        <w:rPr>
          <w:rFonts w:cs="Arial"/>
          <w:b/>
          <w:szCs w:val="22"/>
        </w:rPr>
        <w:t>nd Experience</w:t>
      </w:r>
    </w:p>
    <w:p w14:paraId="7C5AD665" w14:textId="1E98B1D9" w:rsidR="003645A0" w:rsidRPr="00370B68" w:rsidRDefault="008346A6" w:rsidP="00370B68">
      <w:pPr>
        <w:pStyle w:val="ListParagraph"/>
        <w:numPr>
          <w:ilvl w:val="0"/>
          <w:numId w:val="26"/>
        </w:numPr>
        <w:jc w:val="left"/>
        <w:rPr>
          <w:szCs w:val="22"/>
        </w:rPr>
      </w:pPr>
      <w:r w:rsidRPr="00370B68">
        <w:rPr>
          <w:color w:val="000000" w:themeColor="text1"/>
          <w:szCs w:val="22"/>
        </w:rPr>
        <w:t>3</w:t>
      </w:r>
      <w:r w:rsidR="003645A0" w:rsidRPr="00370B68">
        <w:rPr>
          <w:color w:val="000000" w:themeColor="text1"/>
          <w:szCs w:val="22"/>
        </w:rPr>
        <w:t xml:space="preserve"> -</w:t>
      </w:r>
      <w:r w:rsidR="00E844B0" w:rsidRPr="00370B68">
        <w:rPr>
          <w:color w:val="000000" w:themeColor="text1"/>
          <w:szCs w:val="22"/>
        </w:rPr>
        <w:t xml:space="preserve"> </w:t>
      </w:r>
      <w:r w:rsidR="0079717C" w:rsidRPr="00370B68">
        <w:rPr>
          <w:color w:val="000000" w:themeColor="text1"/>
          <w:szCs w:val="22"/>
        </w:rPr>
        <w:t>1</w:t>
      </w:r>
      <w:r w:rsidRPr="00370B68">
        <w:rPr>
          <w:color w:val="000000" w:themeColor="text1"/>
          <w:szCs w:val="22"/>
        </w:rPr>
        <w:t>6</w:t>
      </w:r>
      <w:r w:rsidR="003645A0" w:rsidRPr="00370B68">
        <w:rPr>
          <w:color w:val="000000" w:themeColor="text1"/>
          <w:szCs w:val="22"/>
        </w:rPr>
        <w:t xml:space="preserve"> years of </w:t>
      </w:r>
      <w:r w:rsidR="003645A0" w:rsidRPr="00370B68">
        <w:rPr>
          <w:szCs w:val="22"/>
        </w:rPr>
        <w:t>experience in designing</w:t>
      </w:r>
      <w:r w:rsidR="00C769F5" w:rsidRPr="00370B68">
        <w:rPr>
          <w:szCs w:val="22"/>
        </w:rPr>
        <w:t xml:space="preserve">, </w:t>
      </w:r>
      <w:r w:rsidR="00667CF7" w:rsidRPr="00370B68">
        <w:rPr>
          <w:szCs w:val="22"/>
        </w:rPr>
        <w:t>testing</w:t>
      </w:r>
      <w:r w:rsidR="00C769F5" w:rsidRPr="00370B68">
        <w:rPr>
          <w:szCs w:val="22"/>
        </w:rPr>
        <w:t xml:space="preserve">, qualification </w:t>
      </w:r>
      <w:r w:rsidR="00667CF7" w:rsidRPr="00370B68">
        <w:rPr>
          <w:szCs w:val="22"/>
        </w:rPr>
        <w:t xml:space="preserve">of </w:t>
      </w:r>
      <w:r w:rsidR="003645A0" w:rsidRPr="00370B68">
        <w:rPr>
          <w:szCs w:val="22"/>
        </w:rPr>
        <w:t xml:space="preserve">power supplies, UPS, Solar inverters, LED drivers </w:t>
      </w:r>
      <w:r w:rsidR="004255CC">
        <w:rPr>
          <w:szCs w:val="22"/>
        </w:rPr>
        <w:t>or</w:t>
      </w:r>
      <w:r w:rsidR="003645A0" w:rsidRPr="00370B68">
        <w:rPr>
          <w:szCs w:val="22"/>
        </w:rPr>
        <w:t xml:space="preserve"> other power electronics products</w:t>
      </w:r>
      <w:r w:rsidR="0073169B">
        <w:rPr>
          <w:szCs w:val="22"/>
        </w:rPr>
        <w:t xml:space="preserve"> </w:t>
      </w:r>
      <w:r w:rsidR="004255CC">
        <w:rPr>
          <w:szCs w:val="22"/>
        </w:rPr>
        <w:t>with high frequency power converters with different topologies.</w:t>
      </w:r>
    </w:p>
    <w:p w14:paraId="2F3C86FC" w14:textId="77777777" w:rsidR="004255CC" w:rsidRPr="00370B68" w:rsidRDefault="004255CC" w:rsidP="004255CC">
      <w:pPr>
        <w:pStyle w:val="ListParagraph"/>
        <w:numPr>
          <w:ilvl w:val="0"/>
          <w:numId w:val="26"/>
        </w:numPr>
        <w:spacing w:after="160" w:line="259" w:lineRule="auto"/>
        <w:jc w:val="left"/>
        <w:rPr>
          <w:szCs w:val="22"/>
        </w:rPr>
      </w:pPr>
      <w:r w:rsidRPr="00370B68">
        <w:rPr>
          <w:szCs w:val="22"/>
        </w:rPr>
        <w:lastRenderedPageBreak/>
        <w:t xml:space="preserve">Good knowledge of power semiconductor devices and characteristics especially MOSFETS, IGBTs, SiC, GAN. </w:t>
      </w:r>
    </w:p>
    <w:p w14:paraId="195BAC88" w14:textId="77777777" w:rsidR="00667CF7" w:rsidRPr="00370B68" w:rsidRDefault="00667CF7" w:rsidP="00370B68">
      <w:pPr>
        <w:pStyle w:val="ListParagraph"/>
        <w:numPr>
          <w:ilvl w:val="0"/>
          <w:numId w:val="26"/>
        </w:numPr>
        <w:spacing w:after="160" w:line="259" w:lineRule="auto"/>
        <w:jc w:val="left"/>
        <w:rPr>
          <w:szCs w:val="22"/>
        </w:rPr>
      </w:pPr>
      <w:r w:rsidRPr="00370B68">
        <w:rPr>
          <w:szCs w:val="22"/>
        </w:rPr>
        <w:t>Understand simulation techniques, fundamental electrical equations</w:t>
      </w:r>
    </w:p>
    <w:p w14:paraId="554B7F6F" w14:textId="2B83BAE6" w:rsidR="00667CF7" w:rsidRPr="00370B68" w:rsidRDefault="0089320C" w:rsidP="00370B68">
      <w:pPr>
        <w:pStyle w:val="ListParagraph"/>
        <w:numPr>
          <w:ilvl w:val="0"/>
          <w:numId w:val="26"/>
        </w:numPr>
        <w:spacing w:after="160" w:line="259" w:lineRule="auto"/>
        <w:jc w:val="left"/>
        <w:rPr>
          <w:szCs w:val="22"/>
        </w:rPr>
      </w:pPr>
      <w:r w:rsidRPr="00370B68">
        <w:rPr>
          <w:szCs w:val="22"/>
        </w:rPr>
        <w:t>Stability Analysis</w:t>
      </w:r>
    </w:p>
    <w:p w14:paraId="7090C1C3" w14:textId="5A6C9CC1" w:rsidR="00B14543" w:rsidRPr="00370B68" w:rsidRDefault="00667CF7" w:rsidP="00370B68">
      <w:pPr>
        <w:pStyle w:val="ListParagraph"/>
        <w:numPr>
          <w:ilvl w:val="0"/>
          <w:numId w:val="26"/>
        </w:numPr>
        <w:spacing w:after="160" w:line="259" w:lineRule="auto"/>
        <w:jc w:val="left"/>
        <w:rPr>
          <w:szCs w:val="22"/>
        </w:rPr>
      </w:pPr>
      <w:r w:rsidRPr="00370B68">
        <w:rPr>
          <w:szCs w:val="22"/>
        </w:rPr>
        <w:t>CE, RE emission</w:t>
      </w:r>
      <w:r w:rsidR="00B14543" w:rsidRPr="00370B68">
        <w:rPr>
          <w:szCs w:val="22"/>
        </w:rPr>
        <w:t>, PCB layout implications on EMI</w:t>
      </w:r>
      <w:r w:rsidR="0009310F">
        <w:rPr>
          <w:szCs w:val="22"/>
        </w:rPr>
        <w:t xml:space="preserve">. </w:t>
      </w:r>
    </w:p>
    <w:p w14:paraId="081E0250" w14:textId="2D85B2A4" w:rsidR="00A3499E" w:rsidRPr="00A3499E" w:rsidRDefault="002C1986" w:rsidP="00A3499E">
      <w:pPr>
        <w:pStyle w:val="ListParagraph"/>
        <w:numPr>
          <w:ilvl w:val="0"/>
          <w:numId w:val="26"/>
        </w:numPr>
        <w:spacing w:after="160" w:line="259" w:lineRule="auto"/>
        <w:jc w:val="left"/>
        <w:rPr>
          <w:szCs w:val="22"/>
        </w:rPr>
      </w:pPr>
      <w:r w:rsidRPr="00370B68">
        <w:rPr>
          <w:szCs w:val="22"/>
        </w:rPr>
        <w:t>Work</w:t>
      </w:r>
      <w:r w:rsidR="002C71A6" w:rsidRPr="00370B68">
        <w:rPr>
          <w:szCs w:val="22"/>
        </w:rPr>
        <w:t xml:space="preserve">ing with </w:t>
      </w:r>
      <w:r w:rsidR="00575DC2">
        <w:rPr>
          <w:szCs w:val="22"/>
        </w:rPr>
        <w:t>i</w:t>
      </w:r>
      <w:r w:rsidR="002C71A6" w:rsidRPr="00370B68">
        <w:rPr>
          <w:szCs w:val="22"/>
        </w:rPr>
        <w:t xml:space="preserve">nstruments like </w:t>
      </w:r>
      <w:r w:rsidR="00F22FE0" w:rsidRPr="00370B68">
        <w:rPr>
          <w:szCs w:val="22"/>
        </w:rPr>
        <w:t xml:space="preserve">Oscilloscope, Logic Analyzer, Power sources, </w:t>
      </w:r>
      <w:r w:rsidR="009D5661" w:rsidRPr="00370B68">
        <w:rPr>
          <w:szCs w:val="22"/>
        </w:rPr>
        <w:t>Electronic Loads etc.</w:t>
      </w:r>
    </w:p>
    <w:p w14:paraId="5ED62983" w14:textId="6E910019" w:rsidR="009F051E" w:rsidRPr="00370B68" w:rsidRDefault="00BE46F7" w:rsidP="00370B68">
      <w:pPr>
        <w:pStyle w:val="ListParagraph"/>
        <w:numPr>
          <w:ilvl w:val="0"/>
          <w:numId w:val="26"/>
        </w:numPr>
        <w:spacing w:after="160" w:line="259" w:lineRule="auto"/>
        <w:jc w:val="left"/>
        <w:rPr>
          <w:szCs w:val="22"/>
        </w:rPr>
      </w:pPr>
      <w:r w:rsidRPr="00370B68">
        <w:rPr>
          <w:szCs w:val="22"/>
        </w:rPr>
        <w:t>Experience</w:t>
      </w:r>
      <w:r w:rsidR="001463DC" w:rsidRPr="00370B68">
        <w:rPr>
          <w:szCs w:val="22"/>
        </w:rPr>
        <w:t xml:space="preserve"> i</w:t>
      </w:r>
      <w:r w:rsidR="00840384" w:rsidRPr="00370B68">
        <w:rPr>
          <w:szCs w:val="22"/>
        </w:rPr>
        <w:t xml:space="preserve">n any of the following </w:t>
      </w:r>
      <w:r w:rsidR="009F051E" w:rsidRPr="00370B68">
        <w:rPr>
          <w:szCs w:val="22"/>
        </w:rPr>
        <w:t>are preferred:</w:t>
      </w:r>
    </w:p>
    <w:p w14:paraId="352F4F2D" w14:textId="1642AD21" w:rsidR="006D148F" w:rsidRPr="00370B68" w:rsidRDefault="006D148F" w:rsidP="00370B68">
      <w:pPr>
        <w:pStyle w:val="ListParagraph"/>
        <w:numPr>
          <w:ilvl w:val="1"/>
          <w:numId w:val="26"/>
        </w:numPr>
        <w:spacing w:after="160" w:line="259" w:lineRule="auto"/>
        <w:jc w:val="left"/>
        <w:rPr>
          <w:szCs w:val="22"/>
        </w:rPr>
      </w:pPr>
      <w:r w:rsidRPr="00370B68">
        <w:rPr>
          <w:szCs w:val="22"/>
        </w:rPr>
        <w:t>Design</w:t>
      </w:r>
      <w:r w:rsidR="00785CEA" w:rsidRPr="00370B68">
        <w:rPr>
          <w:szCs w:val="22"/>
        </w:rPr>
        <w:t xml:space="preserve">, testing </w:t>
      </w:r>
      <w:r w:rsidRPr="00370B68">
        <w:rPr>
          <w:szCs w:val="22"/>
        </w:rPr>
        <w:t xml:space="preserve">of </w:t>
      </w:r>
      <w:r w:rsidR="00785CEA" w:rsidRPr="00370B68">
        <w:rPr>
          <w:szCs w:val="22"/>
        </w:rPr>
        <w:t>m</w:t>
      </w:r>
      <w:r w:rsidRPr="00370B68">
        <w:rPr>
          <w:szCs w:val="22"/>
        </w:rPr>
        <w:t>agnetics</w:t>
      </w:r>
      <w:r w:rsidR="00785CEA" w:rsidRPr="00370B68">
        <w:rPr>
          <w:szCs w:val="22"/>
        </w:rPr>
        <w:t xml:space="preserve"> for </w:t>
      </w:r>
      <w:r w:rsidRPr="00370B68">
        <w:rPr>
          <w:szCs w:val="22"/>
        </w:rPr>
        <w:t>low and high frequencies</w:t>
      </w:r>
    </w:p>
    <w:p w14:paraId="597D59D2" w14:textId="619BEEE8" w:rsidR="00B14543" w:rsidRPr="00370B68" w:rsidRDefault="00B14543" w:rsidP="00370B68">
      <w:pPr>
        <w:pStyle w:val="ListParagraph"/>
        <w:numPr>
          <w:ilvl w:val="1"/>
          <w:numId w:val="26"/>
        </w:numPr>
        <w:spacing w:after="160" w:line="259" w:lineRule="auto"/>
        <w:jc w:val="left"/>
        <w:rPr>
          <w:szCs w:val="22"/>
        </w:rPr>
      </w:pPr>
      <w:r w:rsidRPr="00370B68">
        <w:rPr>
          <w:szCs w:val="22"/>
        </w:rPr>
        <w:t xml:space="preserve">Knowledge and experience in DSPs </w:t>
      </w:r>
    </w:p>
    <w:p w14:paraId="63D2B9F4" w14:textId="6F7DBBEF" w:rsidR="004E3CA4" w:rsidRPr="00370B68" w:rsidRDefault="004E3CA4" w:rsidP="00370B68">
      <w:pPr>
        <w:pStyle w:val="ListParagraph"/>
        <w:numPr>
          <w:ilvl w:val="1"/>
          <w:numId w:val="26"/>
        </w:numPr>
        <w:spacing w:after="200" w:line="276" w:lineRule="auto"/>
        <w:jc w:val="left"/>
        <w:rPr>
          <w:szCs w:val="22"/>
        </w:rPr>
      </w:pPr>
      <w:r w:rsidRPr="00370B68">
        <w:rPr>
          <w:szCs w:val="22"/>
        </w:rPr>
        <w:t>Familiar with power supply regulatory requirements</w:t>
      </w:r>
    </w:p>
    <w:p w14:paraId="040AE877" w14:textId="62706284" w:rsidR="00130E24" w:rsidRPr="00370B68" w:rsidRDefault="00032A68" w:rsidP="00370B68">
      <w:pPr>
        <w:pStyle w:val="ListParagraph"/>
        <w:numPr>
          <w:ilvl w:val="1"/>
          <w:numId w:val="26"/>
        </w:numPr>
        <w:spacing w:after="200" w:line="276" w:lineRule="auto"/>
        <w:jc w:val="left"/>
        <w:rPr>
          <w:szCs w:val="22"/>
        </w:rPr>
      </w:pPr>
      <w:r w:rsidRPr="00370B68">
        <w:rPr>
          <w:szCs w:val="22"/>
        </w:rPr>
        <w:t>M</w:t>
      </w:r>
      <w:r w:rsidR="00130E24" w:rsidRPr="00370B68">
        <w:rPr>
          <w:szCs w:val="22"/>
        </w:rPr>
        <w:t xml:space="preserve">odeling </w:t>
      </w:r>
      <w:r w:rsidR="00881E67" w:rsidRPr="00370B68">
        <w:rPr>
          <w:szCs w:val="22"/>
        </w:rPr>
        <w:t xml:space="preserve">designs, </w:t>
      </w:r>
      <w:r w:rsidR="00130E24" w:rsidRPr="00370B68">
        <w:rPr>
          <w:szCs w:val="22"/>
        </w:rPr>
        <w:t>efficiency and losses of a switching power supply</w:t>
      </w:r>
    </w:p>
    <w:p w14:paraId="3629273A" w14:textId="1A693C4E" w:rsidR="004E3CA4" w:rsidRPr="00370B68" w:rsidRDefault="00881E67" w:rsidP="00370B68">
      <w:pPr>
        <w:pStyle w:val="ListParagraph"/>
        <w:numPr>
          <w:ilvl w:val="1"/>
          <w:numId w:val="26"/>
        </w:numPr>
        <w:spacing w:after="160" w:line="259" w:lineRule="auto"/>
        <w:jc w:val="left"/>
        <w:rPr>
          <w:szCs w:val="22"/>
        </w:rPr>
      </w:pPr>
      <w:r w:rsidRPr="00370B68">
        <w:rPr>
          <w:szCs w:val="22"/>
        </w:rPr>
        <w:t>Component selection and alternate sourcing.</w:t>
      </w:r>
    </w:p>
    <w:p w14:paraId="070EAFDD" w14:textId="77777777" w:rsidR="00B14543" w:rsidRPr="00370B68" w:rsidRDefault="00B14543" w:rsidP="00060D53">
      <w:pPr>
        <w:pStyle w:val="ListParagraph"/>
        <w:spacing w:after="160" w:line="259" w:lineRule="auto"/>
        <w:jc w:val="left"/>
        <w:rPr>
          <w:szCs w:val="22"/>
        </w:rPr>
      </w:pPr>
    </w:p>
    <w:p w14:paraId="6D2AADD5" w14:textId="5524CF6F" w:rsidR="00667CF7" w:rsidRPr="00370B68" w:rsidRDefault="00121F77" w:rsidP="00060D53">
      <w:pPr>
        <w:jc w:val="left"/>
        <w:rPr>
          <w:b/>
          <w:bCs/>
          <w:szCs w:val="22"/>
        </w:rPr>
      </w:pPr>
      <w:r w:rsidRPr="00370B68">
        <w:rPr>
          <w:b/>
          <w:bCs/>
          <w:szCs w:val="22"/>
        </w:rPr>
        <w:t>Soft Skills</w:t>
      </w:r>
    </w:p>
    <w:p w14:paraId="4CB9D221" w14:textId="77777777" w:rsidR="001463DC" w:rsidRPr="00370B68" w:rsidRDefault="001463DC" w:rsidP="00370B68">
      <w:pPr>
        <w:pStyle w:val="ListParagraph"/>
        <w:numPr>
          <w:ilvl w:val="0"/>
          <w:numId w:val="25"/>
        </w:numPr>
        <w:spacing w:after="200" w:line="276" w:lineRule="auto"/>
        <w:jc w:val="left"/>
        <w:rPr>
          <w:szCs w:val="22"/>
        </w:rPr>
      </w:pPr>
      <w:r w:rsidRPr="00370B68">
        <w:rPr>
          <w:szCs w:val="22"/>
        </w:rPr>
        <w:t>Strong analytical, problem-solving, and hands-on skills</w:t>
      </w:r>
    </w:p>
    <w:p w14:paraId="0FBF0EB7" w14:textId="77777777" w:rsidR="001463DC" w:rsidRPr="00370B68" w:rsidRDefault="001463DC" w:rsidP="00370B68">
      <w:pPr>
        <w:pStyle w:val="ListParagraph"/>
        <w:numPr>
          <w:ilvl w:val="0"/>
          <w:numId w:val="25"/>
        </w:numPr>
        <w:spacing w:after="200" w:line="276" w:lineRule="auto"/>
        <w:jc w:val="left"/>
        <w:rPr>
          <w:szCs w:val="22"/>
        </w:rPr>
      </w:pPr>
      <w:r w:rsidRPr="00370B68">
        <w:rPr>
          <w:szCs w:val="22"/>
        </w:rPr>
        <w:t>Self-driven and thrives when facing open-ended tasks</w:t>
      </w:r>
    </w:p>
    <w:p w14:paraId="6603553B" w14:textId="77777777" w:rsidR="004959DD" w:rsidRPr="00370B68" w:rsidRDefault="001463DC" w:rsidP="00370B68">
      <w:pPr>
        <w:pStyle w:val="ListParagraph"/>
        <w:numPr>
          <w:ilvl w:val="0"/>
          <w:numId w:val="25"/>
        </w:numPr>
        <w:spacing w:after="200" w:line="276" w:lineRule="auto"/>
        <w:jc w:val="left"/>
        <w:rPr>
          <w:szCs w:val="22"/>
        </w:rPr>
      </w:pPr>
      <w:r w:rsidRPr="00370B68">
        <w:rPr>
          <w:szCs w:val="22"/>
        </w:rPr>
        <w:t>Good written and verbal communication skill</w:t>
      </w:r>
      <w:r w:rsidR="004959DD" w:rsidRPr="00370B68">
        <w:rPr>
          <w:szCs w:val="22"/>
        </w:rPr>
        <w:t>s</w:t>
      </w:r>
    </w:p>
    <w:p w14:paraId="55EEB8EF" w14:textId="77777777" w:rsidR="004959DD" w:rsidRPr="00370B68" w:rsidRDefault="001463DC" w:rsidP="00370B68">
      <w:pPr>
        <w:pStyle w:val="ListParagraph"/>
        <w:numPr>
          <w:ilvl w:val="0"/>
          <w:numId w:val="25"/>
        </w:numPr>
        <w:shd w:val="clear" w:color="auto" w:fill="FFFFFF"/>
        <w:spacing w:after="0" w:line="276" w:lineRule="auto"/>
        <w:jc w:val="left"/>
        <w:textAlignment w:val="baseline"/>
        <w:rPr>
          <w:rFonts w:eastAsia="Times New Roman" w:cs="Arial"/>
          <w:color w:val="444444"/>
          <w:szCs w:val="22"/>
          <w:lang w:bidi="hi-IN"/>
        </w:rPr>
      </w:pPr>
      <w:r w:rsidRPr="00370B68">
        <w:rPr>
          <w:rFonts w:eastAsia="Times New Roman" w:cs="Arial"/>
          <w:color w:val="444444"/>
          <w:szCs w:val="22"/>
          <w:lang w:bidi="hi-IN"/>
        </w:rPr>
        <w:t xml:space="preserve">Flexibility to work with varied schedules </w:t>
      </w:r>
    </w:p>
    <w:p w14:paraId="572FF07C" w14:textId="097483BE" w:rsidR="001463DC" w:rsidRPr="00370B68" w:rsidRDefault="001463DC" w:rsidP="00370B68">
      <w:pPr>
        <w:pStyle w:val="ListParagraph"/>
        <w:numPr>
          <w:ilvl w:val="0"/>
          <w:numId w:val="25"/>
        </w:numPr>
        <w:shd w:val="clear" w:color="auto" w:fill="FFFFFF"/>
        <w:spacing w:after="0" w:line="276" w:lineRule="auto"/>
        <w:jc w:val="left"/>
        <w:textAlignment w:val="baseline"/>
        <w:rPr>
          <w:rFonts w:eastAsia="Times New Roman" w:cs="Arial"/>
          <w:color w:val="444444"/>
          <w:szCs w:val="22"/>
          <w:lang w:bidi="hi-IN"/>
        </w:rPr>
      </w:pPr>
      <w:r w:rsidRPr="00370B68">
        <w:rPr>
          <w:rFonts w:eastAsia="Times New Roman" w:cs="Arial"/>
          <w:color w:val="444444"/>
          <w:szCs w:val="22"/>
          <w:lang w:bidi="hi-IN"/>
        </w:rPr>
        <w:t>Ability to handle multiple projects simultaneously</w:t>
      </w:r>
    </w:p>
    <w:p w14:paraId="08F509F3" w14:textId="3CF81D8F" w:rsidR="006231C3" w:rsidRPr="00370B68" w:rsidRDefault="001463DC" w:rsidP="00370B68">
      <w:pPr>
        <w:numPr>
          <w:ilvl w:val="0"/>
          <w:numId w:val="25"/>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Start-up mentality: fast-paced, flexible and team-oriented</w:t>
      </w:r>
    </w:p>
    <w:p w14:paraId="1592D523" w14:textId="7C9CC685" w:rsidR="00906CC6" w:rsidRPr="00370B68" w:rsidRDefault="00906CC6" w:rsidP="00370B68">
      <w:pPr>
        <w:numPr>
          <w:ilvl w:val="0"/>
          <w:numId w:val="25"/>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Good documentation skills</w:t>
      </w:r>
    </w:p>
    <w:p w14:paraId="02E267D4" w14:textId="77777777" w:rsidR="00FB4F1B" w:rsidRPr="00370B68" w:rsidRDefault="00FB4F1B" w:rsidP="00060D53">
      <w:pPr>
        <w:jc w:val="left"/>
        <w:rPr>
          <w:rFonts w:cs="Arial"/>
          <w:b/>
          <w:szCs w:val="22"/>
        </w:rPr>
      </w:pPr>
    </w:p>
    <w:p w14:paraId="62052F28" w14:textId="0DD9DC2F" w:rsidR="00814D4A" w:rsidRPr="00370B68" w:rsidRDefault="00814D4A" w:rsidP="00060D53">
      <w:pPr>
        <w:jc w:val="left"/>
        <w:rPr>
          <w:rFonts w:cs="Arial"/>
          <w:b/>
          <w:szCs w:val="22"/>
        </w:rPr>
      </w:pPr>
      <w:r w:rsidRPr="00370B68">
        <w:rPr>
          <w:rFonts w:cs="Arial"/>
          <w:b/>
          <w:szCs w:val="22"/>
        </w:rPr>
        <w:t>Responsibilities</w:t>
      </w:r>
    </w:p>
    <w:p w14:paraId="79E0ADB2" w14:textId="15BB5101" w:rsidR="0047440A" w:rsidRPr="00370B68" w:rsidRDefault="0047440A" w:rsidP="00370B68">
      <w:pPr>
        <w:ind w:left="360"/>
        <w:jc w:val="left"/>
        <w:rPr>
          <w:rFonts w:cs="Arial"/>
          <w:bCs/>
          <w:szCs w:val="22"/>
        </w:rPr>
      </w:pPr>
      <w:r w:rsidRPr="00370B68">
        <w:rPr>
          <w:rFonts w:cs="Arial"/>
          <w:bCs/>
          <w:szCs w:val="22"/>
        </w:rPr>
        <w:t xml:space="preserve">You are expected to work on any or </w:t>
      </w:r>
      <w:r w:rsidR="00370B68" w:rsidRPr="00370B68">
        <w:rPr>
          <w:rFonts w:cs="Arial"/>
          <w:bCs/>
          <w:szCs w:val="22"/>
        </w:rPr>
        <w:t>all</w:t>
      </w:r>
      <w:r w:rsidRPr="00370B68">
        <w:rPr>
          <w:rFonts w:cs="Arial"/>
          <w:bCs/>
          <w:szCs w:val="22"/>
        </w:rPr>
        <w:t xml:space="preserve"> the following </w:t>
      </w:r>
      <w:r w:rsidR="002C1986" w:rsidRPr="00370B68">
        <w:rPr>
          <w:rFonts w:cs="Arial"/>
          <w:bCs/>
          <w:szCs w:val="22"/>
        </w:rPr>
        <w:t>activities during product development.</w:t>
      </w:r>
    </w:p>
    <w:p w14:paraId="00D990B6" w14:textId="7DEF6A1C" w:rsidR="00246A74" w:rsidRPr="00370B68" w:rsidRDefault="006C1D75" w:rsidP="00370B68">
      <w:pPr>
        <w:pStyle w:val="ListParagraph"/>
        <w:numPr>
          <w:ilvl w:val="0"/>
          <w:numId w:val="27"/>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U</w:t>
      </w:r>
      <w:r w:rsidR="0061677F" w:rsidRPr="00370B68">
        <w:rPr>
          <w:rFonts w:eastAsia="Times New Roman" w:cs="Arial"/>
          <w:color w:val="444444"/>
          <w:szCs w:val="22"/>
          <w:lang w:bidi="hi-IN"/>
        </w:rPr>
        <w:t xml:space="preserve">nderstand customer requirements and translate to </w:t>
      </w:r>
      <w:r w:rsidR="00906CC6" w:rsidRPr="00370B68">
        <w:rPr>
          <w:rFonts w:eastAsia="Times New Roman" w:cs="Arial"/>
          <w:color w:val="444444"/>
          <w:szCs w:val="22"/>
          <w:lang w:bidi="hi-IN"/>
        </w:rPr>
        <w:t>Design Architecture specifications,</w:t>
      </w:r>
      <w:r w:rsidR="00CE72A2" w:rsidRPr="00370B68">
        <w:rPr>
          <w:rFonts w:eastAsia="Times New Roman" w:cs="Arial"/>
          <w:color w:val="444444"/>
          <w:szCs w:val="22"/>
          <w:lang w:bidi="hi-IN"/>
        </w:rPr>
        <w:t xml:space="preserve"> </w:t>
      </w:r>
      <w:r w:rsidR="00370B68" w:rsidRPr="00370B68">
        <w:rPr>
          <w:rFonts w:eastAsia="Times New Roman" w:cs="Arial"/>
          <w:color w:val="444444"/>
          <w:szCs w:val="22"/>
          <w:lang w:bidi="hi-IN"/>
        </w:rPr>
        <w:t>designing</w:t>
      </w:r>
      <w:r w:rsidR="00CE72A2" w:rsidRPr="00370B68">
        <w:rPr>
          <w:rFonts w:eastAsia="Times New Roman" w:cs="Arial"/>
          <w:color w:val="444444"/>
          <w:szCs w:val="22"/>
          <w:lang w:bidi="hi-IN"/>
        </w:rPr>
        <w:t xml:space="preserve"> schematics, work with PCB Layout Engineers, Mechanical Design and Thermal Analysis </w:t>
      </w:r>
      <w:r w:rsidR="00246A74" w:rsidRPr="00370B68">
        <w:rPr>
          <w:rFonts w:eastAsia="Times New Roman" w:cs="Arial"/>
          <w:color w:val="444444"/>
          <w:szCs w:val="22"/>
          <w:lang w:bidi="hi-IN"/>
        </w:rPr>
        <w:t>engineers to develop compact, power efficient solutions for end users.</w:t>
      </w:r>
    </w:p>
    <w:p w14:paraId="17319635" w14:textId="366A13F8" w:rsidR="0061677F" w:rsidRPr="00370B68" w:rsidRDefault="00246A74" w:rsidP="00370B68">
      <w:pPr>
        <w:pStyle w:val="ListParagraph"/>
        <w:numPr>
          <w:ilvl w:val="0"/>
          <w:numId w:val="27"/>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 xml:space="preserve">Develop Verification </w:t>
      </w:r>
      <w:r w:rsidR="0047440A" w:rsidRPr="00370B68">
        <w:rPr>
          <w:rFonts w:eastAsia="Times New Roman" w:cs="Arial"/>
          <w:color w:val="444444"/>
          <w:szCs w:val="22"/>
          <w:lang w:bidi="hi-IN"/>
        </w:rPr>
        <w:t xml:space="preserve">and Testing </w:t>
      </w:r>
      <w:r w:rsidR="00370B68" w:rsidRPr="00370B68">
        <w:rPr>
          <w:rFonts w:eastAsia="Times New Roman" w:cs="Arial"/>
          <w:color w:val="444444"/>
          <w:szCs w:val="22"/>
          <w:lang w:bidi="hi-IN"/>
        </w:rPr>
        <w:t>plans,</w:t>
      </w:r>
      <w:r w:rsidR="0047440A" w:rsidRPr="00370B68">
        <w:rPr>
          <w:rFonts w:eastAsia="Times New Roman" w:cs="Arial"/>
          <w:color w:val="444444"/>
          <w:szCs w:val="22"/>
          <w:lang w:bidi="hi-IN"/>
        </w:rPr>
        <w:t xml:space="preserve"> develop detailed </w:t>
      </w:r>
      <w:r w:rsidR="002C1986" w:rsidRPr="00370B68">
        <w:rPr>
          <w:rFonts w:eastAsia="Times New Roman" w:cs="Arial"/>
          <w:color w:val="444444"/>
          <w:szCs w:val="22"/>
          <w:lang w:bidi="hi-IN"/>
        </w:rPr>
        <w:t>test procedure</w:t>
      </w:r>
      <w:r w:rsidR="009D5661" w:rsidRPr="00370B68">
        <w:rPr>
          <w:rFonts w:eastAsia="Times New Roman" w:cs="Arial"/>
          <w:color w:val="444444"/>
          <w:szCs w:val="22"/>
          <w:lang w:bidi="hi-IN"/>
        </w:rPr>
        <w:t>s and ex</w:t>
      </w:r>
      <w:r w:rsidR="0073448B" w:rsidRPr="00370B68">
        <w:rPr>
          <w:rFonts w:eastAsia="Times New Roman" w:cs="Arial"/>
          <w:color w:val="444444"/>
          <w:szCs w:val="22"/>
          <w:lang w:bidi="hi-IN"/>
        </w:rPr>
        <w:t>ecute the plans on DUTs.</w:t>
      </w:r>
    </w:p>
    <w:p w14:paraId="2EB6397E" w14:textId="5FF69B6F" w:rsidR="0073448B" w:rsidRPr="00370B68" w:rsidRDefault="0073448B" w:rsidP="00370B68">
      <w:pPr>
        <w:pStyle w:val="ListParagraph"/>
        <w:numPr>
          <w:ilvl w:val="0"/>
          <w:numId w:val="27"/>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Debug the circuits for potential design problems as well as problems reported from manufacturing to improve yield and suggest remedies.</w:t>
      </w:r>
    </w:p>
    <w:p w14:paraId="12B5D6EE" w14:textId="4409B1E1" w:rsidR="005F3802" w:rsidRPr="00370B68" w:rsidRDefault="005F3802" w:rsidP="00370B68">
      <w:pPr>
        <w:pStyle w:val="ListParagraph"/>
        <w:numPr>
          <w:ilvl w:val="0"/>
          <w:numId w:val="27"/>
        </w:numPr>
        <w:shd w:val="clear" w:color="auto" w:fill="FFFFFF"/>
        <w:spacing w:after="0"/>
        <w:jc w:val="left"/>
        <w:textAlignment w:val="baseline"/>
        <w:rPr>
          <w:rFonts w:eastAsia="Times New Roman" w:cs="Arial"/>
          <w:color w:val="444444"/>
          <w:szCs w:val="22"/>
          <w:lang w:bidi="hi-IN"/>
        </w:rPr>
      </w:pPr>
      <w:r w:rsidRPr="00370B68">
        <w:rPr>
          <w:rFonts w:eastAsia="Times New Roman" w:cs="Arial"/>
          <w:color w:val="444444"/>
          <w:szCs w:val="22"/>
          <w:lang w:bidi="hi-IN"/>
        </w:rPr>
        <w:t xml:space="preserve">Work with Certification Engineers to get the regulatory </w:t>
      </w:r>
      <w:r w:rsidR="00370B68" w:rsidRPr="00370B68">
        <w:rPr>
          <w:rFonts w:eastAsia="Times New Roman" w:cs="Arial"/>
          <w:color w:val="444444"/>
          <w:szCs w:val="22"/>
          <w:lang w:bidi="hi-IN"/>
        </w:rPr>
        <w:t>compliances,</w:t>
      </w:r>
      <w:r w:rsidR="00686ACD" w:rsidRPr="00370B68">
        <w:rPr>
          <w:rFonts w:eastAsia="Times New Roman" w:cs="Arial"/>
          <w:color w:val="444444"/>
          <w:szCs w:val="22"/>
          <w:lang w:bidi="hi-IN"/>
        </w:rPr>
        <w:t xml:space="preserve"> </w:t>
      </w:r>
      <w:r w:rsidR="00370B68" w:rsidRPr="00370B68">
        <w:rPr>
          <w:rFonts w:eastAsia="Times New Roman" w:cs="Arial"/>
          <w:color w:val="444444"/>
          <w:szCs w:val="22"/>
          <w:lang w:bidi="hi-IN"/>
        </w:rPr>
        <w:t>analyze</w:t>
      </w:r>
      <w:r w:rsidR="00686ACD" w:rsidRPr="00370B68">
        <w:rPr>
          <w:rFonts w:eastAsia="Times New Roman" w:cs="Arial"/>
          <w:color w:val="444444"/>
          <w:szCs w:val="22"/>
          <w:lang w:bidi="hi-IN"/>
        </w:rPr>
        <w:t xml:space="preserve"> issues and provide solutions.</w:t>
      </w:r>
    </w:p>
    <w:p w14:paraId="5E7A722B" w14:textId="77777777" w:rsidR="00990D56" w:rsidRPr="00370B68" w:rsidRDefault="00990D56" w:rsidP="00060D53">
      <w:pPr>
        <w:jc w:val="left"/>
        <w:rPr>
          <w:rFonts w:cs="Arial"/>
          <w:b/>
          <w:szCs w:val="22"/>
        </w:rPr>
      </w:pPr>
    </w:p>
    <w:p w14:paraId="076D81D5" w14:textId="10D00BC3" w:rsidR="006C3C53" w:rsidRDefault="006C3C53" w:rsidP="00060D53">
      <w:pPr>
        <w:shd w:val="clear" w:color="auto" w:fill="FFFFFF"/>
        <w:spacing w:after="300"/>
        <w:jc w:val="left"/>
        <w:textAlignment w:val="baseline"/>
        <w:rPr>
          <w:rFonts w:eastAsia="Times New Roman" w:cs="Arial"/>
          <w:color w:val="444444"/>
          <w:szCs w:val="22"/>
          <w:lang w:bidi="hi-IN"/>
        </w:rPr>
      </w:pPr>
    </w:p>
    <w:p w14:paraId="185FED44" w14:textId="55674174" w:rsidR="00370B68" w:rsidRDefault="00370B68" w:rsidP="00060D53">
      <w:pPr>
        <w:shd w:val="clear" w:color="auto" w:fill="FFFFFF"/>
        <w:spacing w:after="300"/>
        <w:jc w:val="left"/>
        <w:textAlignment w:val="baseline"/>
        <w:rPr>
          <w:rFonts w:eastAsia="Times New Roman" w:cs="Arial"/>
          <w:color w:val="444444"/>
          <w:szCs w:val="22"/>
          <w:lang w:bidi="hi-IN"/>
        </w:rPr>
      </w:pPr>
    </w:p>
    <w:p w14:paraId="7546E26B" w14:textId="77777777" w:rsidR="00370B68" w:rsidRPr="00370B68" w:rsidRDefault="00370B68" w:rsidP="00060D53">
      <w:pPr>
        <w:shd w:val="clear" w:color="auto" w:fill="FFFFFF"/>
        <w:spacing w:after="300"/>
        <w:jc w:val="left"/>
        <w:textAlignment w:val="baseline"/>
        <w:rPr>
          <w:rFonts w:eastAsia="Times New Roman" w:cs="Arial"/>
          <w:color w:val="444444"/>
          <w:szCs w:val="22"/>
          <w:lang w:bidi="hi-IN"/>
        </w:rPr>
      </w:pPr>
    </w:p>
    <w:p w14:paraId="3E9D7DC0" w14:textId="375973E2" w:rsidR="00814D4A" w:rsidRPr="00370B68" w:rsidRDefault="00814D4A" w:rsidP="00060D53">
      <w:pPr>
        <w:shd w:val="clear" w:color="auto" w:fill="FFFFFF"/>
        <w:spacing w:after="300"/>
        <w:jc w:val="left"/>
        <w:textAlignment w:val="baseline"/>
        <w:rPr>
          <w:rFonts w:eastAsia="Times New Roman" w:cs="Arial"/>
          <w:color w:val="444444"/>
          <w:szCs w:val="22"/>
          <w:lang w:bidi="hi-IN"/>
        </w:rPr>
      </w:pPr>
      <w:r w:rsidRPr="00370B68">
        <w:rPr>
          <w:rFonts w:eastAsia="Times New Roman" w:cs="Arial"/>
          <w:color w:val="444444"/>
          <w:szCs w:val="22"/>
          <w:lang w:bidi="hi-IN"/>
        </w:rPr>
        <w:t>Job Type: Full-time</w:t>
      </w:r>
    </w:p>
    <w:p w14:paraId="062F1B91" w14:textId="24B8EF20" w:rsidR="00B47057" w:rsidRPr="00205A41" w:rsidRDefault="00D47389" w:rsidP="00205A41">
      <w:pPr>
        <w:shd w:val="clear" w:color="auto" w:fill="FFFFFF"/>
        <w:spacing w:after="300"/>
        <w:jc w:val="left"/>
        <w:textAlignment w:val="baseline"/>
        <w:rPr>
          <w:rFonts w:eastAsia="Times New Roman" w:cs="Arial"/>
          <w:color w:val="444444"/>
          <w:szCs w:val="22"/>
          <w:lang w:bidi="hi-IN"/>
        </w:rPr>
      </w:pPr>
      <w:r w:rsidRPr="00370B68">
        <w:rPr>
          <w:rFonts w:eastAsia="Times New Roman" w:cs="Arial"/>
          <w:color w:val="444444"/>
          <w:szCs w:val="22"/>
          <w:lang w:bidi="hi-IN"/>
        </w:rPr>
        <w:t>Location: Bengaluru, India</w:t>
      </w:r>
    </w:p>
    <w:sectPr w:rsidR="00B47057" w:rsidRPr="00205A41" w:rsidSect="002F1D4C">
      <w:headerReference w:type="default" r:id="rId9"/>
      <w:footerReference w:type="default" r:id="rId10"/>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6CFA" w14:textId="77777777" w:rsidR="00E97ABA" w:rsidRDefault="00E97ABA" w:rsidP="0033612F">
      <w:r>
        <w:separator/>
      </w:r>
    </w:p>
  </w:endnote>
  <w:endnote w:type="continuationSeparator" w:id="0">
    <w:p w14:paraId="7C343D2F" w14:textId="77777777" w:rsidR="00E97ABA" w:rsidRDefault="00E97ABA" w:rsidP="0033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냉褍ĝ黐煤翝"/>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A013" w14:textId="0D3C444A" w:rsidR="00AE58D1" w:rsidRDefault="0012314F">
    <w:pPr>
      <w:pStyle w:val="Footer"/>
    </w:pPr>
    <w:r>
      <w:rPr>
        <w:rFonts w:ascii="Times New Roman" w:hAnsi="Times New Roman" w:cs="Times New Roman"/>
      </w:rPr>
      <w:t xml:space="preserve">NexGen </w:t>
    </w:r>
    <w:r w:rsidR="00AE58D1">
      <w:rPr>
        <w:rFonts w:ascii="Times New Roman" w:hAnsi="Times New Roman" w:cs="Times New Roman"/>
      </w:rPr>
      <w:t>Confidential</w:t>
    </w:r>
    <w:r w:rsidR="00205A41">
      <w:rPr>
        <w:rFonts w:ascii="Times New Roman" w:hAnsi="Times New Roman" w:cs="Times New Roman"/>
      </w:rPr>
      <w:t xml:space="preserve"> Proprietary</w:t>
    </w:r>
    <w:r w:rsidR="00AE58D1">
      <w:rPr>
        <w:rFonts w:ascii="Times New Roman" w:hAnsi="Times New Roman" w:cs="Times New Roman"/>
      </w:rPr>
      <w:tab/>
      <w:t xml:space="preserve">Page </w:t>
    </w:r>
    <w:r w:rsidR="00F4366A">
      <w:rPr>
        <w:rFonts w:ascii="Times New Roman" w:hAnsi="Times New Roman" w:cs="Times New Roman"/>
      </w:rPr>
      <w:fldChar w:fldCharType="begin"/>
    </w:r>
    <w:r w:rsidR="00AE58D1">
      <w:rPr>
        <w:rFonts w:ascii="Times New Roman" w:hAnsi="Times New Roman" w:cs="Times New Roman"/>
      </w:rPr>
      <w:instrText xml:space="preserve"> PAGE </w:instrText>
    </w:r>
    <w:r w:rsidR="00F4366A">
      <w:rPr>
        <w:rFonts w:ascii="Times New Roman" w:hAnsi="Times New Roman" w:cs="Times New Roman"/>
      </w:rPr>
      <w:fldChar w:fldCharType="separate"/>
    </w:r>
    <w:r w:rsidR="00562090">
      <w:rPr>
        <w:rFonts w:ascii="Times New Roman" w:hAnsi="Times New Roman" w:cs="Times New Roman"/>
        <w:noProof/>
      </w:rPr>
      <w:t>1</w:t>
    </w:r>
    <w:r w:rsidR="00F4366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0C43" w14:textId="77777777" w:rsidR="00E97ABA" w:rsidRDefault="00E97ABA" w:rsidP="0033612F">
      <w:r>
        <w:separator/>
      </w:r>
    </w:p>
  </w:footnote>
  <w:footnote w:type="continuationSeparator" w:id="0">
    <w:p w14:paraId="456A1EBC" w14:textId="77777777" w:rsidR="00E97ABA" w:rsidRDefault="00E97ABA" w:rsidP="0033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751D" w14:textId="287E9B9B" w:rsidR="00AE58D1" w:rsidRDefault="00AE58D1" w:rsidP="00671F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DB4"/>
    <w:multiLevelType w:val="hybridMultilevel"/>
    <w:tmpl w:val="3E48C8F2"/>
    <w:lvl w:ilvl="0" w:tplc="33DE2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479"/>
    <w:multiLevelType w:val="hybridMultilevel"/>
    <w:tmpl w:val="22F2E4A8"/>
    <w:lvl w:ilvl="0" w:tplc="4B3CB3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B13"/>
    <w:multiLevelType w:val="hybridMultilevel"/>
    <w:tmpl w:val="8378F9F8"/>
    <w:lvl w:ilvl="0" w:tplc="64045D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3FE"/>
    <w:multiLevelType w:val="hybridMultilevel"/>
    <w:tmpl w:val="69DE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5481"/>
    <w:multiLevelType w:val="hybridMultilevel"/>
    <w:tmpl w:val="D1403C94"/>
    <w:lvl w:ilvl="0" w:tplc="3880DD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31FD7"/>
    <w:multiLevelType w:val="hybridMultilevel"/>
    <w:tmpl w:val="050AA0B4"/>
    <w:lvl w:ilvl="0" w:tplc="A8BA9B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E802C7"/>
    <w:multiLevelType w:val="hybridMultilevel"/>
    <w:tmpl w:val="915AA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43D29"/>
    <w:multiLevelType w:val="hybridMultilevel"/>
    <w:tmpl w:val="57D4F7F6"/>
    <w:lvl w:ilvl="0" w:tplc="8B500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42C99"/>
    <w:multiLevelType w:val="hybridMultilevel"/>
    <w:tmpl w:val="3D9C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AA11FE"/>
    <w:multiLevelType w:val="hybridMultilevel"/>
    <w:tmpl w:val="DFBA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0B4B"/>
    <w:multiLevelType w:val="multilevel"/>
    <w:tmpl w:val="FFD2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F4571"/>
    <w:multiLevelType w:val="hybridMultilevel"/>
    <w:tmpl w:val="FBD009D6"/>
    <w:lvl w:ilvl="0" w:tplc="3D288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C7F07"/>
    <w:multiLevelType w:val="hybridMultilevel"/>
    <w:tmpl w:val="9A4258AA"/>
    <w:lvl w:ilvl="0" w:tplc="D49284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41199"/>
    <w:multiLevelType w:val="multilevel"/>
    <w:tmpl w:val="93DCE7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F2CF1"/>
    <w:multiLevelType w:val="hybridMultilevel"/>
    <w:tmpl w:val="86F01206"/>
    <w:lvl w:ilvl="0" w:tplc="B790C5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26C11"/>
    <w:multiLevelType w:val="multilevel"/>
    <w:tmpl w:val="09042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E435E7"/>
    <w:multiLevelType w:val="hybridMultilevel"/>
    <w:tmpl w:val="3DC888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5A6F17"/>
    <w:multiLevelType w:val="hybridMultilevel"/>
    <w:tmpl w:val="300C9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43346C"/>
    <w:multiLevelType w:val="hybridMultilevel"/>
    <w:tmpl w:val="EE6A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E4042"/>
    <w:multiLevelType w:val="hybridMultilevel"/>
    <w:tmpl w:val="54641A98"/>
    <w:lvl w:ilvl="0" w:tplc="C6E266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B7392"/>
    <w:multiLevelType w:val="hybridMultilevel"/>
    <w:tmpl w:val="300C9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F736BDB"/>
    <w:multiLevelType w:val="multilevel"/>
    <w:tmpl w:val="F3C0C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F0063"/>
    <w:multiLevelType w:val="hybridMultilevel"/>
    <w:tmpl w:val="F49ED642"/>
    <w:lvl w:ilvl="0" w:tplc="2EA013E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6901"/>
    <w:multiLevelType w:val="hybridMultilevel"/>
    <w:tmpl w:val="CEA64198"/>
    <w:lvl w:ilvl="0" w:tplc="51FED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92B41"/>
    <w:multiLevelType w:val="hybridMultilevel"/>
    <w:tmpl w:val="C08A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F79"/>
    <w:multiLevelType w:val="hybridMultilevel"/>
    <w:tmpl w:val="CE5E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37624"/>
    <w:multiLevelType w:val="hybridMultilevel"/>
    <w:tmpl w:val="E87C6C0E"/>
    <w:lvl w:ilvl="0" w:tplc="DDD61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68637">
    <w:abstractNumId w:val="2"/>
  </w:num>
  <w:num w:numId="2" w16cid:durableId="678198083">
    <w:abstractNumId w:val="5"/>
  </w:num>
  <w:num w:numId="3" w16cid:durableId="86316117">
    <w:abstractNumId w:val="0"/>
  </w:num>
  <w:num w:numId="4" w16cid:durableId="311178910">
    <w:abstractNumId w:val="11"/>
  </w:num>
  <w:num w:numId="5" w16cid:durableId="95909927">
    <w:abstractNumId w:val="7"/>
  </w:num>
  <w:num w:numId="6" w16cid:durableId="717389345">
    <w:abstractNumId w:val="18"/>
  </w:num>
  <w:num w:numId="7" w16cid:durableId="1399210258">
    <w:abstractNumId w:val="26"/>
  </w:num>
  <w:num w:numId="8" w16cid:durableId="389547321">
    <w:abstractNumId w:val="6"/>
  </w:num>
  <w:num w:numId="9" w16cid:durableId="2123453090">
    <w:abstractNumId w:val="12"/>
  </w:num>
  <w:num w:numId="10" w16cid:durableId="1651058865">
    <w:abstractNumId w:val="4"/>
  </w:num>
  <w:num w:numId="11" w16cid:durableId="1443911907">
    <w:abstractNumId w:val="19"/>
  </w:num>
  <w:num w:numId="12" w16cid:durableId="1899126447">
    <w:abstractNumId w:val="22"/>
  </w:num>
  <w:num w:numId="13" w16cid:durableId="1458837128">
    <w:abstractNumId w:val="25"/>
  </w:num>
  <w:num w:numId="14" w16cid:durableId="600845923">
    <w:abstractNumId w:val="24"/>
  </w:num>
  <w:num w:numId="15" w16cid:durableId="429472180">
    <w:abstractNumId w:val="14"/>
  </w:num>
  <w:num w:numId="16" w16cid:durableId="894582758">
    <w:abstractNumId w:val="9"/>
  </w:num>
  <w:num w:numId="17" w16cid:durableId="242028329">
    <w:abstractNumId w:val="1"/>
  </w:num>
  <w:num w:numId="18" w16cid:durableId="381557542">
    <w:abstractNumId w:val="23"/>
  </w:num>
  <w:num w:numId="19" w16cid:durableId="1659461502">
    <w:abstractNumId w:val="21"/>
  </w:num>
  <w:num w:numId="20" w16cid:durableId="900017868">
    <w:abstractNumId w:val="15"/>
  </w:num>
  <w:num w:numId="21" w16cid:durableId="107434550">
    <w:abstractNumId w:val="13"/>
  </w:num>
  <w:num w:numId="22" w16cid:durableId="1916740178">
    <w:abstractNumId w:val="10"/>
  </w:num>
  <w:num w:numId="23" w16cid:durableId="1122646702">
    <w:abstractNumId w:val="20"/>
  </w:num>
  <w:num w:numId="24" w16cid:durableId="955991048">
    <w:abstractNumId w:val="17"/>
  </w:num>
  <w:num w:numId="25" w16cid:durableId="1385837589">
    <w:abstractNumId w:val="16"/>
  </w:num>
  <w:num w:numId="26" w16cid:durableId="427849365">
    <w:abstractNumId w:val="3"/>
  </w:num>
  <w:num w:numId="27" w16cid:durableId="1985038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9"/>
    <w:rsid w:val="00000C05"/>
    <w:rsid w:val="000015B0"/>
    <w:rsid w:val="00001BDC"/>
    <w:rsid w:val="00002356"/>
    <w:rsid w:val="000106E5"/>
    <w:rsid w:val="00010991"/>
    <w:rsid w:val="00011B64"/>
    <w:rsid w:val="000160D1"/>
    <w:rsid w:val="00016268"/>
    <w:rsid w:val="000178F1"/>
    <w:rsid w:val="00021B92"/>
    <w:rsid w:val="0002298B"/>
    <w:rsid w:val="00023AD0"/>
    <w:rsid w:val="00023F53"/>
    <w:rsid w:val="00031179"/>
    <w:rsid w:val="000324AE"/>
    <w:rsid w:val="00032A68"/>
    <w:rsid w:val="000366BB"/>
    <w:rsid w:val="00037893"/>
    <w:rsid w:val="00037CB8"/>
    <w:rsid w:val="00043D1F"/>
    <w:rsid w:val="00050FDC"/>
    <w:rsid w:val="00052F5B"/>
    <w:rsid w:val="0005674B"/>
    <w:rsid w:val="00060D53"/>
    <w:rsid w:val="00061456"/>
    <w:rsid w:val="00061D6F"/>
    <w:rsid w:val="00070CD0"/>
    <w:rsid w:val="00071145"/>
    <w:rsid w:val="000764BA"/>
    <w:rsid w:val="00077CF2"/>
    <w:rsid w:val="00080AD5"/>
    <w:rsid w:val="00082E39"/>
    <w:rsid w:val="0009310F"/>
    <w:rsid w:val="000A4202"/>
    <w:rsid w:val="000A7577"/>
    <w:rsid w:val="000C0213"/>
    <w:rsid w:val="000C1974"/>
    <w:rsid w:val="000C548E"/>
    <w:rsid w:val="000D2768"/>
    <w:rsid w:val="000D403F"/>
    <w:rsid w:val="000D5296"/>
    <w:rsid w:val="000E5652"/>
    <w:rsid w:val="000F07F5"/>
    <w:rsid w:val="000F59A3"/>
    <w:rsid w:val="000F75F4"/>
    <w:rsid w:val="00101D5F"/>
    <w:rsid w:val="001022E6"/>
    <w:rsid w:val="00107B31"/>
    <w:rsid w:val="0011393B"/>
    <w:rsid w:val="00121F77"/>
    <w:rsid w:val="0012314F"/>
    <w:rsid w:val="00125183"/>
    <w:rsid w:val="001267A0"/>
    <w:rsid w:val="001304D3"/>
    <w:rsid w:val="00130E24"/>
    <w:rsid w:val="00132639"/>
    <w:rsid w:val="00141B43"/>
    <w:rsid w:val="00144C49"/>
    <w:rsid w:val="001463DC"/>
    <w:rsid w:val="00147C9F"/>
    <w:rsid w:val="0015471B"/>
    <w:rsid w:val="00155C31"/>
    <w:rsid w:val="00156077"/>
    <w:rsid w:val="00156DE7"/>
    <w:rsid w:val="001625C5"/>
    <w:rsid w:val="00163C3A"/>
    <w:rsid w:val="001650E1"/>
    <w:rsid w:val="00166D64"/>
    <w:rsid w:val="001732E1"/>
    <w:rsid w:val="00174939"/>
    <w:rsid w:val="00176047"/>
    <w:rsid w:val="00180395"/>
    <w:rsid w:val="00182B19"/>
    <w:rsid w:val="00183169"/>
    <w:rsid w:val="00184CEE"/>
    <w:rsid w:val="00186525"/>
    <w:rsid w:val="001A361E"/>
    <w:rsid w:val="001A55D2"/>
    <w:rsid w:val="001A5962"/>
    <w:rsid w:val="001B59AA"/>
    <w:rsid w:val="001B5EF4"/>
    <w:rsid w:val="001C3E03"/>
    <w:rsid w:val="001C59C5"/>
    <w:rsid w:val="001C6F24"/>
    <w:rsid w:val="001C754D"/>
    <w:rsid w:val="001D0E07"/>
    <w:rsid w:val="001D79B1"/>
    <w:rsid w:val="001E5A05"/>
    <w:rsid w:val="001E7120"/>
    <w:rsid w:val="001F52B1"/>
    <w:rsid w:val="00200182"/>
    <w:rsid w:val="002002B6"/>
    <w:rsid w:val="00201193"/>
    <w:rsid w:val="00205A41"/>
    <w:rsid w:val="002130A3"/>
    <w:rsid w:val="002204D1"/>
    <w:rsid w:val="0022548A"/>
    <w:rsid w:val="0022672D"/>
    <w:rsid w:val="002269BD"/>
    <w:rsid w:val="00230322"/>
    <w:rsid w:val="00242367"/>
    <w:rsid w:val="002423F2"/>
    <w:rsid w:val="00242A1C"/>
    <w:rsid w:val="00242A50"/>
    <w:rsid w:val="00243501"/>
    <w:rsid w:val="00246A74"/>
    <w:rsid w:val="0025025D"/>
    <w:rsid w:val="00250D68"/>
    <w:rsid w:val="00254946"/>
    <w:rsid w:val="00254B57"/>
    <w:rsid w:val="00254E28"/>
    <w:rsid w:val="00264FC0"/>
    <w:rsid w:val="00267583"/>
    <w:rsid w:val="00270AE7"/>
    <w:rsid w:val="00271F94"/>
    <w:rsid w:val="00280F3B"/>
    <w:rsid w:val="00282526"/>
    <w:rsid w:val="002928CD"/>
    <w:rsid w:val="00294EC6"/>
    <w:rsid w:val="00295127"/>
    <w:rsid w:val="002A207B"/>
    <w:rsid w:val="002A43A2"/>
    <w:rsid w:val="002A6035"/>
    <w:rsid w:val="002C1986"/>
    <w:rsid w:val="002C24D0"/>
    <w:rsid w:val="002C59E7"/>
    <w:rsid w:val="002C5A2E"/>
    <w:rsid w:val="002C71A6"/>
    <w:rsid w:val="002E036A"/>
    <w:rsid w:val="002E670D"/>
    <w:rsid w:val="002F0429"/>
    <w:rsid w:val="002F0F08"/>
    <w:rsid w:val="002F1D4C"/>
    <w:rsid w:val="002F228F"/>
    <w:rsid w:val="002F29CF"/>
    <w:rsid w:val="002F4C08"/>
    <w:rsid w:val="002F50EE"/>
    <w:rsid w:val="002F53A1"/>
    <w:rsid w:val="00303207"/>
    <w:rsid w:val="00304CB1"/>
    <w:rsid w:val="00306426"/>
    <w:rsid w:val="00306E59"/>
    <w:rsid w:val="0030721B"/>
    <w:rsid w:val="00313BCB"/>
    <w:rsid w:val="003164B1"/>
    <w:rsid w:val="00320EE7"/>
    <w:rsid w:val="00333D1B"/>
    <w:rsid w:val="0033612F"/>
    <w:rsid w:val="003645A0"/>
    <w:rsid w:val="003668AC"/>
    <w:rsid w:val="00367A4B"/>
    <w:rsid w:val="003709AD"/>
    <w:rsid w:val="00370B68"/>
    <w:rsid w:val="0037145C"/>
    <w:rsid w:val="00375EA3"/>
    <w:rsid w:val="003769B9"/>
    <w:rsid w:val="00380E5D"/>
    <w:rsid w:val="00384143"/>
    <w:rsid w:val="003843A7"/>
    <w:rsid w:val="00387F46"/>
    <w:rsid w:val="003925AD"/>
    <w:rsid w:val="003A13EE"/>
    <w:rsid w:val="003A2D40"/>
    <w:rsid w:val="003B4F11"/>
    <w:rsid w:val="003B5E7A"/>
    <w:rsid w:val="003B7A8E"/>
    <w:rsid w:val="003C4910"/>
    <w:rsid w:val="003C50E6"/>
    <w:rsid w:val="003C562D"/>
    <w:rsid w:val="003C61E5"/>
    <w:rsid w:val="003D158D"/>
    <w:rsid w:val="003D400C"/>
    <w:rsid w:val="003D6A43"/>
    <w:rsid w:val="003E4BE3"/>
    <w:rsid w:val="00402AB6"/>
    <w:rsid w:val="00402DCD"/>
    <w:rsid w:val="004049DD"/>
    <w:rsid w:val="00405D7F"/>
    <w:rsid w:val="004065A4"/>
    <w:rsid w:val="00407CE0"/>
    <w:rsid w:val="00411993"/>
    <w:rsid w:val="004154C0"/>
    <w:rsid w:val="004255CC"/>
    <w:rsid w:val="00425CCA"/>
    <w:rsid w:val="00431488"/>
    <w:rsid w:val="00435881"/>
    <w:rsid w:val="0043623B"/>
    <w:rsid w:val="00440D89"/>
    <w:rsid w:val="00456BFA"/>
    <w:rsid w:val="00461CC8"/>
    <w:rsid w:val="0047440A"/>
    <w:rsid w:val="00476043"/>
    <w:rsid w:val="004805B8"/>
    <w:rsid w:val="004959DD"/>
    <w:rsid w:val="004C0033"/>
    <w:rsid w:val="004D16E7"/>
    <w:rsid w:val="004D4BD3"/>
    <w:rsid w:val="004E110C"/>
    <w:rsid w:val="004E3CA4"/>
    <w:rsid w:val="004E64AE"/>
    <w:rsid w:val="004F1415"/>
    <w:rsid w:val="004F2F91"/>
    <w:rsid w:val="005009E7"/>
    <w:rsid w:val="0050631D"/>
    <w:rsid w:val="005115C1"/>
    <w:rsid w:val="00511CC7"/>
    <w:rsid w:val="00513F1F"/>
    <w:rsid w:val="005144E4"/>
    <w:rsid w:val="00514B67"/>
    <w:rsid w:val="00516AA9"/>
    <w:rsid w:val="005215F5"/>
    <w:rsid w:val="00527530"/>
    <w:rsid w:val="00532406"/>
    <w:rsid w:val="00532A92"/>
    <w:rsid w:val="005409AB"/>
    <w:rsid w:val="00540E3B"/>
    <w:rsid w:val="00544A14"/>
    <w:rsid w:val="00555D44"/>
    <w:rsid w:val="00562090"/>
    <w:rsid w:val="00567339"/>
    <w:rsid w:val="0056774B"/>
    <w:rsid w:val="005701B9"/>
    <w:rsid w:val="00572646"/>
    <w:rsid w:val="00575AA6"/>
    <w:rsid w:val="00575DC2"/>
    <w:rsid w:val="00587E37"/>
    <w:rsid w:val="005A24AD"/>
    <w:rsid w:val="005B2FDB"/>
    <w:rsid w:val="005C5D87"/>
    <w:rsid w:val="005D6412"/>
    <w:rsid w:val="005D7362"/>
    <w:rsid w:val="005E1F41"/>
    <w:rsid w:val="005E3B2B"/>
    <w:rsid w:val="005E437A"/>
    <w:rsid w:val="005F2A86"/>
    <w:rsid w:val="005F3802"/>
    <w:rsid w:val="005F3ED5"/>
    <w:rsid w:val="00601B52"/>
    <w:rsid w:val="006028CE"/>
    <w:rsid w:val="006055DB"/>
    <w:rsid w:val="00615B4A"/>
    <w:rsid w:val="0061677F"/>
    <w:rsid w:val="00621DE1"/>
    <w:rsid w:val="006229D5"/>
    <w:rsid w:val="006231C3"/>
    <w:rsid w:val="00624548"/>
    <w:rsid w:val="00634909"/>
    <w:rsid w:val="006412B2"/>
    <w:rsid w:val="0064294C"/>
    <w:rsid w:val="006432F1"/>
    <w:rsid w:val="0064532D"/>
    <w:rsid w:val="006464E0"/>
    <w:rsid w:val="00654509"/>
    <w:rsid w:val="00657A55"/>
    <w:rsid w:val="006636D6"/>
    <w:rsid w:val="00667CF7"/>
    <w:rsid w:val="00671F44"/>
    <w:rsid w:val="00682648"/>
    <w:rsid w:val="00686ACD"/>
    <w:rsid w:val="00691457"/>
    <w:rsid w:val="006A6607"/>
    <w:rsid w:val="006C1D75"/>
    <w:rsid w:val="006C29D5"/>
    <w:rsid w:val="006C3C53"/>
    <w:rsid w:val="006C3DB5"/>
    <w:rsid w:val="006C4F6A"/>
    <w:rsid w:val="006D148F"/>
    <w:rsid w:val="006D4128"/>
    <w:rsid w:val="006E0CEE"/>
    <w:rsid w:val="006E5715"/>
    <w:rsid w:val="006F0478"/>
    <w:rsid w:val="006F3C9F"/>
    <w:rsid w:val="006F653E"/>
    <w:rsid w:val="006F723F"/>
    <w:rsid w:val="007007E3"/>
    <w:rsid w:val="007062F0"/>
    <w:rsid w:val="00723EF2"/>
    <w:rsid w:val="0072654B"/>
    <w:rsid w:val="0073169B"/>
    <w:rsid w:val="0073448B"/>
    <w:rsid w:val="0073648E"/>
    <w:rsid w:val="00737FB6"/>
    <w:rsid w:val="0074048D"/>
    <w:rsid w:val="00741F4B"/>
    <w:rsid w:val="00742283"/>
    <w:rsid w:val="0074642D"/>
    <w:rsid w:val="007569EF"/>
    <w:rsid w:val="00762684"/>
    <w:rsid w:val="0076641D"/>
    <w:rsid w:val="00766C5C"/>
    <w:rsid w:val="007700AD"/>
    <w:rsid w:val="00770CCB"/>
    <w:rsid w:val="00774107"/>
    <w:rsid w:val="00785CEA"/>
    <w:rsid w:val="007920FC"/>
    <w:rsid w:val="0079373C"/>
    <w:rsid w:val="0079717C"/>
    <w:rsid w:val="007A1EBC"/>
    <w:rsid w:val="007A65F6"/>
    <w:rsid w:val="007B2F44"/>
    <w:rsid w:val="007C14FF"/>
    <w:rsid w:val="007C46A4"/>
    <w:rsid w:val="007C46D2"/>
    <w:rsid w:val="007C7199"/>
    <w:rsid w:val="007C72ED"/>
    <w:rsid w:val="007C7386"/>
    <w:rsid w:val="007C7717"/>
    <w:rsid w:val="007C7D62"/>
    <w:rsid w:val="007E11E4"/>
    <w:rsid w:val="007E32E9"/>
    <w:rsid w:val="007F1EB2"/>
    <w:rsid w:val="007F7BB6"/>
    <w:rsid w:val="00803C7F"/>
    <w:rsid w:val="00812D12"/>
    <w:rsid w:val="00814D4A"/>
    <w:rsid w:val="00827471"/>
    <w:rsid w:val="00834097"/>
    <w:rsid w:val="008346A6"/>
    <w:rsid w:val="00834821"/>
    <w:rsid w:val="00835276"/>
    <w:rsid w:val="0083677C"/>
    <w:rsid w:val="00840384"/>
    <w:rsid w:val="0084547B"/>
    <w:rsid w:val="00845C2B"/>
    <w:rsid w:val="0085784D"/>
    <w:rsid w:val="0086674D"/>
    <w:rsid w:val="00872666"/>
    <w:rsid w:val="008735EE"/>
    <w:rsid w:val="00881E67"/>
    <w:rsid w:val="00882D8E"/>
    <w:rsid w:val="0089320C"/>
    <w:rsid w:val="008949A5"/>
    <w:rsid w:val="008953B7"/>
    <w:rsid w:val="008A646A"/>
    <w:rsid w:val="008A65F4"/>
    <w:rsid w:val="008B2A4E"/>
    <w:rsid w:val="008B43B1"/>
    <w:rsid w:val="008B6164"/>
    <w:rsid w:val="008C193B"/>
    <w:rsid w:val="008C769D"/>
    <w:rsid w:val="008D1A0C"/>
    <w:rsid w:val="008D279A"/>
    <w:rsid w:val="008D46CB"/>
    <w:rsid w:val="008E0705"/>
    <w:rsid w:val="008F1E31"/>
    <w:rsid w:val="0090428C"/>
    <w:rsid w:val="00905EE2"/>
    <w:rsid w:val="00906917"/>
    <w:rsid w:val="00906CC6"/>
    <w:rsid w:val="00925402"/>
    <w:rsid w:val="00930504"/>
    <w:rsid w:val="009451AC"/>
    <w:rsid w:val="009464D0"/>
    <w:rsid w:val="0094794C"/>
    <w:rsid w:val="009538DA"/>
    <w:rsid w:val="0095506B"/>
    <w:rsid w:val="0095777F"/>
    <w:rsid w:val="00961B46"/>
    <w:rsid w:val="0096500C"/>
    <w:rsid w:val="00975C03"/>
    <w:rsid w:val="00983ECB"/>
    <w:rsid w:val="00985752"/>
    <w:rsid w:val="00990D56"/>
    <w:rsid w:val="009B021A"/>
    <w:rsid w:val="009B1D36"/>
    <w:rsid w:val="009C0ADA"/>
    <w:rsid w:val="009C12B7"/>
    <w:rsid w:val="009C4BC6"/>
    <w:rsid w:val="009C5CE8"/>
    <w:rsid w:val="009D274E"/>
    <w:rsid w:val="009D280B"/>
    <w:rsid w:val="009D5661"/>
    <w:rsid w:val="009D6DE4"/>
    <w:rsid w:val="009E60FC"/>
    <w:rsid w:val="009F051E"/>
    <w:rsid w:val="009F2F66"/>
    <w:rsid w:val="009F4952"/>
    <w:rsid w:val="00A00AD9"/>
    <w:rsid w:val="00A1135F"/>
    <w:rsid w:val="00A27052"/>
    <w:rsid w:val="00A27F4E"/>
    <w:rsid w:val="00A33576"/>
    <w:rsid w:val="00A3499E"/>
    <w:rsid w:val="00A4280D"/>
    <w:rsid w:val="00A467DE"/>
    <w:rsid w:val="00A51137"/>
    <w:rsid w:val="00A74851"/>
    <w:rsid w:val="00A8734B"/>
    <w:rsid w:val="00AA4002"/>
    <w:rsid w:val="00AB2CB9"/>
    <w:rsid w:val="00AB36D1"/>
    <w:rsid w:val="00AC4145"/>
    <w:rsid w:val="00AC4907"/>
    <w:rsid w:val="00AD0D04"/>
    <w:rsid w:val="00AD28A3"/>
    <w:rsid w:val="00AD73B5"/>
    <w:rsid w:val="00AE0341"/>
    <w:rsid w:val="00AE31D5"/>
    <w:rsid w:val="00AE58D1"/>
    <w:rsid w:val="00AF6677"/>
    <w:rsid w:val="00B00553"/>
    <w:rsid w:val="00B129C5"/>
    <w:rsid w:val="00B12F4E"/>
    <w:rsid w:val="00B13541"/>
    <w:rsid w:val="00B14543"/>
    <w:rsid w:val="00B151AD"/>
    <w:rsid w:val="00B20D96"/>
    <w:rsid w:val="00B247E4"/>
    <w:rsid w:val="00B31CFF"/>
    <w:rsid w:val="00B34F86"/>
    <w:rsid w:val="00B406B0"/>
    <w:rsid w:val="00B41060"/>
    <w:rsid w:val="00B43A8E"/>
    <w:rsid w:val="00B43B7D"/>
    <w:rsid w:val="00B447F8"/>
    <w:rsid w:val="00B47057"/>
    <w:rsid w:val="00B50E2D"/>
    <w:rsid w:val="00B54487"/>
    <w:rsid w:val="00B60CBB"/>
    <w:rsid w:val="00B625FB"/>
    <w:rsid w:val="00B6288E"/>
    <w:rsid w:val="00B72F4C"/>
    <w:rsid w:val="00B9341B"/>
    <w:rsid w:val="00B95DC1"/>
    <w:rsid w:val="00BA0370"/>
    <w:rsid w:val="00BA0931"/>
    <w:rsid w:val="00BA1F2E"/>
    <w:rsid w:val="00BA6CDF"/>
    <w:rsid w:val="00BC2603"/>
    <w:rsid w:val="00BC3869"/>
    <w:rsid w:val="00BC4173"/>
    <w:rsid w:val="00BE1C25"/>
    <w:rsid w:val="00BE46F7"/>
    <w:rsid w:val="00BF1535"/>
    <w:rsid w:val="00BF68A7"/>
    <w:rsid w:val="00C150F1"/>
    <w:rsid w:val="00C20174"/>
    <w:rsid w:val="00C2107B"/>
    <w:rsid w:val="00C22725"/>
    <w:rsid w:val="00C4085A"/>
    <w:rsid w:val="00C46FBC"/>
    <w:rsid w:val="00C52AE4"/>
    <w:rsid w:val="00C53DF6"/>
    <w:rsid w:val="00C53E64"/>
    <w:rsid w:val="00C607DB"/>
    <w:rsid w:val="00C6390F"/>
    <w:rsid w:val="00C6709A"/>
    <w:rsid w:val="00C75A75"/>
    <w:rsid w:val="00C769F5"/>
    <w:rsid w:val="00C84AC7"/>
    <w:rsid w:val="00C961BF"/>
    <w:rsid w:val="00CA3415"/>
    <w:rsid w:val="00CB0890"/>
    <w:rsid w:val="00CB479B"/>
    <w:rsid w:val="00CB5FB7"/>
    <w:rsid w:val="00CC26C5"/>
    <w:rsid w:val="00CC5C5D"/>
    <w:rsid w:val="00CD20FA"/>
    <w:rsid w:val="00CD5762"/>
    <w:rsid w:val="00CD5B21"/>
    <w:rsid w:val="00CE72A2"/>
    <w:rsid w:val="00CF48E7"/>
    <w:rsid w:val="00D01848"/>
    <w:rsid w:val="00D072B2"/>
    <w:rsid w:val="00D12575"/>
    <w:rsid w:val="00D246A8"/>
    <w:rsid w:val="00D24EB2"/>
    <w:rsid w:val="00D27D5D"/>
    <w:rsid w:val="00D32422"/>
    <w:rsid w:val="00D403A1"/>
    <w:rsid w:val="00D4366F"/>
    <w:rsid w:val="00D44C69"/>
    <w:rsid w:val="00D46288"/>
    <w:rsid w:val="00D47389"/>
    <w:rsid w:val="00D50191"/>
    <w:rsid w:val="00D51F5A"/>
    <w:rsid w:val="00D579B3"/>
    <w:rsid w:val="00D90053"/>
    <w:rsid w:val="00D90D98"/>
    <w:rsid w:val="00D91EDF"/>
    <w:rsid w:val="00DA60EC"/>
    <w:rsid w:val="00DA642D"/>
    <w:rsid w:val="00DC3B98"/>
    <w:rsid w:val="00DC6DF6"/>
    <w:rsid w:val="00DC70CF"/>
    <w:rsid w:val="00DD101A"/>
    <w:rsid w:val="00DD15E5"/>
    <w:rsid w:val="00DD71DB"/>
    <w:rsid w:val="00DD7B79"/>
    <w:rsid w:val="00DD7E1E"/>
    <w:rsid w:val="00DE068D"/>
    <w:rsid w:val="00DF6767"/>
    <w:rsid w:val="00DF6CBC"/>
    <w:rsid w:val="00E03EE3"/>
    <w:rsid w:val="00E058A1"/>
    <w:rsid w:val="00E063CC"/>
    <w:rsid w:val="00E172A3"/>
    <w:rsid w:val="00E2306D"/>
    <w:rsid w:val="00E2309B"/>
    <w:rsid w:val="00E366FE"/>
    <w:rsid w:val="00E430B9"/>
    <w:rsid w:val="00E4651F"/>
    <w:rsid w:val="00E467C4"/>
    <w:rsid w:val="00E50DD0"/>
    <w:rsid w:val="00E51A06"/>
    <w:rsid w:val="00E5545F"/>
    <w:rsid w:val="00E60435"/>
    <w:rsid w:val="00E622F8"/>
    <w:rsid w:val="00E65FFF"/>
    <w:rsid w:val="00E66072"/>
    <w:rsid w:val="00E66BE2"/>
    <w:rsid w:val="00E67410"/>
    <w:rsid w:val="00E73F38"/>
    <w:rsid w:val="00E745B8"/>
    <w:rsid w:val="00E74C5B"/>
    <w:rsid w:val="00E75AF2"/>
    <w:rsid w:val="00E814A8"/>
    <w:rsid w:val="00E816D4"/>
    <w:rsid w:val="00E844B0"/>
    <w:rsid w:val="00E87FD7"/>
    <w:rsid w:val="00E954D3"/>
    <w:rsid w:val="00E97ABA"/>
    <w:rsid w:val="00E97F61"/>
    <w:rsid w:val="00EA2821"/>
    <w:rsid w:val="00EA452C"/>
    <w:rsid w:val="00EA4ABD"/>
    <w:rsid w:val="00EA5C0C"/>
    <w:rsid w:val="00EC253E"/>
    <w:rsid w:val="00ED00F0"/>
    <w:rsid w:val="00ED0C36"/>
    <w:rsid w:val="00ED2299"/>
    <w:rsid w:val="00ED44ED"/>
    <w:rsid w:val="00EE3684"/>
    <w:rsid w:val="00EF3E6D"/>
    <w:rsid w:val="00F148C7"/>
    <w:rsid w:val="00F16F8F"/>
    <w:rsid w:val="00F2229D"/>
    <w:rsid w:val="00F22FE0"/>
    <w:rsid w:val="00F23F6A"/>
    <w:rsid w:val="00F32662"/>
    <w:rsid w:val="00F32BB7"/>
    <w:rsid w:val="00F4366A"/>
    <w:rsid w:val="00F448EC"/>
    <w:rsid w:val="00F50829"/>
    <w:rsid w:val="00F60614"/>
    <w:rsid w:val="00F6106F"/>
    <w:rsid w:val="00F70B32"/>
    <w:rsid w:val="00F70C03"/>
    <w:rsid w:val="00F725F3"/>
    <w:rsid w:val="00F82B60"/>
    <w:rsid w:val="00F8506C"/>
    <w:rsid w:val="00F959D9"/>
    <w:rsid w:val="00FA23FB"/>
    <w:rsid w:val="00FA7221"/>
    <w:rsid w:val="00FB1EDD"/>
    <w:rsid w:val="00FB4F1B"/>
    <w:rsid w:val="00FB4F43"/>
    <w:rsid w:val="00FB5BDF"/>
    <w:rsid w:val="00FD2A38"/>
    <w:rsid w:val="00FD5ED1"/>
    <w:rsid w:val="00FE096C"/>
    <w:rsid w:val="00FE2370"/>
    <w:rsid w:val="00FE28A2"/>
    <w:rsid w:val="00FE33C7"/>
    <w:rsid w:val="00FE5953"/>
    <w:rsid w:val="00FE79C4"/>
    <w:rsid w:val="00FE7CF6"/>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F22E1"/>
  <w15:docId w15:val="{76F51BF2-C30C-CF44-8573-9B0BC95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B31"/>
    <w:pPr>
      <w:spacing w:after="120"/>
      <w:jc w:val="both"/>
    </w:pPr>
    <w:rPr>
      <w:rFonts w:ascii="Arial" w:hAnsi="Arial"/>
      <w:sz w:val="22"/>
    </w:rPr>
  </w:style>
  <w:style w:type="paragraph" w:styleId="Heading1">
    <w:name w:val="heading 1"/>
    <w:basedOn w:val="Normal"/>
    <w:next w:val="Normal"/>
    <w:link w:val="Heading1Char"/>
    <w:uiPriority w:val="9"/>
    <w:qFormat/>
    <w:rsid w:val="00671F44"/>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9F2F66"/>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6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2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639"/>
    <w:rPr>
      <w:rFonts w:ascii="Lucida Grande" w:hAnsi="Lucida Grande" w:cs="Lucida Grande"/>
      <w:sz w:val="18"/>
      <w:szCs w:val="18"/>
    </w:rPr>
  </w:style>
  <w:style w:type="paragraph" w:styleId="ListParagraph">
    <w:name w:val="List Paragraph"/>
    <w:basedOn w:val="Normal"/>
    <w:uiPriority w:val="34"/>
    <w:qFormat/>
    <w:rsid w:val="00132639"/>
    <w:pPr>
      <w:ind w:left="720"/>
      <w:contextualSpacing/>
    </w:pPr>
  </w:style>
  <w:style w:type="paragraph" w:styleId="Header">
    <w:name w:val="header"/>
    <w:basedOn w:val="Normal"/>
    <w:link w:val="HeaderChar"/>
    <w:uiPriority w:val="99"/>
    <w:unhideWhenUsed/>
    <w:rsid w:val="0033612F"/>
    <w:pPr>
      <w:tabs>
        <w:tab w:val="center" w:pos="4320"/>
        <w:tab w:val="right" w:pos="8640"/>
      </w:tabs>
    </w:pPr>
  </w:style>
  <w:style w:type="character" w:customStyle="1" w:styleId="HeaderChar">
    <w:name w:val="Header Char"/>
    <w:basedOn w:val="DefaultParagraphFont"/>
    <w:link w:val="Header"/>
    <w:uiPriority w:val="99"/>
    <w:rsid w:val="0033612F"/>
  </w:style>
  <w:style w:type="paragraph" w:styleId="Footer">
    <w:name w:val="footer"/>
    <w:basedOn w:val="Normal"/>
    <w:link w:val="FooterChar"/>
    <w:uiPriority w:val="99"/>
    <w:unhideWhenUsed/>
    <w:rsid w:val="0033612F"/>
    <w:pPr>
      <w:tabs>
        <w:tab w:val="center" w:pos="4320"/>
        <w:tab w:val="right" w:pos="8640"/>
      </w:tabs>
    </w:pPr>
  </w:style>
  <w:style w:type="character" w:customStyle="1" w:styleId="FooterChar">
    <w:name w:val="Footer Char"/>
    <w:basedOn w:val="DefaultParagraphFont"/>
    <w:link w:val="Footer"/>
    <w:uiPriority w:val="99"/>
    <w:rsid w:val="0033612F"/>
  </w:style>
  <w:style w:type="character" w:customStyle="1" w:styleId="Heading1Char">
    <w:name w:val="Heading 1 Char"/>
    <w:basedOn w:val="DefaultParagraphFont"/>
    <w:link w:val="Heading1"/>
    <w:uiPriority w:val="9"/>
    <w:rsid w:val="00671F44"/>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5E3B2B"/>
    <w:rPr>
      <w:color w:val="0000FF" w:themeColor="hyperlink"/>
      <w:u w:val="single"/>
    </w:rPr>
  </w:style>
  <w:style w:type="table" w:styleId="TableGrid">
    <w:name w:val="Table Grid"/>
    <w:basedOn w:val="TableNormal"/>
    <w:uiPriority w:val="59"/>
    <w:rsid w:val="00FD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F66"/>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D12575"/>
    <w:rPr>
      <w:color w:val="808080"/>
    </w:rPr>
  </w:style>
  <w:style w:type="paragraph" w:styleId="NoSpacing">
    <w:name w:val="No Spacing"/>
    <w:uiPriority w:val="1"/>
    <w:qFormat/>
    <w:rsid w:val="00107B31"/>
    <w:pPr>
      <w:jc w:val="both"/>
    </w:pPr>
    <w:rPr>
      <w:rFonts w:ascii="Arial" w:hAnsi="Arial"/>
      <w:sz w:val="22"/>
    </w:rPr>
  </w:style>
  <w:style w:type="paragraph" w:customStyle="1" w:styleId="big-size-text">
    <w:name w:val="big-size-text"/>
    <w:basedOn w:val="Normal"/>
    <w:rsid w:val="00FA7221"/>
    <w:pPr>
      <w:spacing w:before="100" w:beforeAutospacing="1" w:after="100" w:afterAutospacing="1"/>
      <w:jc w:val="left"/>
    </w:pPr>
    <w:rPr>
      <w:rFonts w:ascii="Times New Roman" w:eastAsia="Times New Roman" w:hAnsi="Times New Roman" w:cs="Times New Roman"/>
      <w:sz w:val="24"/>
    </w:rPr>
  </w:style>
  <w:style w:type="paragraph" w:customStyle="1" w:styleId="text-center">
    <w:name w:val="text-center"/>
    <w:basedOn w:val="Normal"/>
    <w:rsid w:val="00FA7221"/>
    <w:pPr>
      <w:spacing w:before="100" w:beforeAutospacing="1" w:after="100" w:afterAutospacing="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506">
      <w:bodyDiv w:val="1"/>
      <w:marLeft w:val="0"/>
      <w:marRight w:val="0"/>
      <w:marTop w:val="0"/>
      <w:marBottom w:val="0"/>
      <w:divBdr>
        <w:top w:val="none" w:sz="0" w:space="0" w:color="auto"/>
        <w:left w:val="none" w:sz="0" w:space="0" w:color="auto"/>
        <w:bottom w:val="none" w:sz="0" w:space="0" w:color="auto"/>
        <w:right w:val="none" w:sz="0" w:space="0" w:color="auto"/>
      </w:divBdr>
      <w:divsChild>
        <w:div w:id="366375800">
          <w:marLeft w:val="0"/>
          <w:marRight w:val="0"/>
          <w:marTop w:val="0"/>
          <w:marBottom w:val="0"/>
          <w:divBdr>
            <w:top w:val="none" w:sz="0" w:space="0" w:color="auto"/>
            <w:left w:val="none" w:sz="0" w:space="0" w:color="auto"/>
            <w:bottom w:val="none" w:sz="0" w:space="0" w:color="auto"/>
            <w:right w:val="none" w:sz="0" w:space="0" w:color="auto"/>
          </w:divBdr>
          <w:divsChild>
            <w:div w:id="1166091831">
              <w:marLeft w:val="0"/>
              <w:marRight w:val="0"/>
              <w:marTop w:val="0"/>
              <w:marBottom w:val="0"/>
              <w:divBdr>
                <w:top w:val="none" w:sz="0" w:space="0" w:color="auto"/>
                <w:left w:val="none" w:sz="0" w:space="0" w:color="auto"/>
                <w:bottom w:val="none" w:sz="0" w:space="0" w:color="auto"/>
                <w:right w:val="none" w:sz="0" w:space="0" w:color="auto"/>
              </w:divBdr>
              <w:divsChild>
                <w:div w:id="1801530219">
                  <w:marLeft w:val="0"/>
                  <w:marRight w:val="0"/>
                  <w:marTop w:val="0"/>
                  <w:marBottom w:val="0"/>
                  <w:divBdr>
                    <w:top w:val="none" w:sz="0" w:space="0" w:color="auto"/>
                    <w:left w:val="none" w:sz="0" w:space="0" w:color="auto"/>
                    <w:bottom w:val="none" w:sz="0" w:space="0" w:color="auto"/>
                    <w:right w:val="none" w:sz="0" w:space="0" w:color="auto"/>
                  </w:divBdr>
                  <w:divsChild>
                    <w:div w:id="866407102">
                      <w:marLeft w:val="0"/>
                      <w:marRight w:val="0"/>
                      <w:marTop w:val="0"/>
                      <w:marBottom w:val="0"/>
                      <w:divBdr>
                        <w:top w:val="none" w:sz="0" w:space="0" w:color="auto"/>
                        <w:left w:val="none" w:sz="0" w:space="0" w:color="auto"/>
                        <w:bottom w:val="none" w:sz="0" w:space="0" w:color="auto"/>
                        <w:right w:val="none" w:sz="0" w:space="0" w:color="auto"/>
                      </w:divBdr>
                      <w:divsChild>
                        <w:div w:id="2006280147">
                          <w:marLeft w:val="0"/>
                          <w:marRight w:val="0"/>
                          <w:marTop w:val="0"/>
                          <w:marBottom w:val="0"/>
                          <w:divBdr>
                            <w:top w:val="none" w:sz="0" w:space="0" w:color="auto"/>
                            <w:left w:val="none" w:sz="0" w:space="0" w:color="auto"/>
                            <w:bottom w:val="none" w:sz="0" w:space="0" w:color="auto"/>
                            <w:right w:val="none" w:sz="0" w:space="0" w:color="auto"/>
                          </w:divBdr>
                          <w:divsChild>
                            <w:div w:id="525368455">
                              <w:marLeft w:val="0"/>
                              <w:marRight w:val="0"/>
                              <w:marTop w:val="0"/>
                              <w:marBottom w:val="0"/>
                              <w:divBdr>
                                <w:top w:val="none" w:sz="0" w:space="0" w:color="auto"/>
                                <w:left w:val="none" w:sz="0" w:space="0" w:color="auto"/>
                                <w:bottom w:val="none" w:sz="0" w:space="0" w:color="auto"/>
                                <w:right w:val="none" w:sz="0" w:space="0" w:color="auto"/>
                              </w:divBdr>
                              <w:divsChild>
                                <w:div w:id="1766340149">
                                  <w:marLeft w:val="0"/>
                                  <w:marRight w:val="0"/>
                                  <w:marTop w:val="0"/>
                                  <w:marBottom w:val="0"/>
                                  <w:divBdr>
                                    <w:top w:val="none" w:sz="0" w:space="0" w:color="auto"/>
                                    <w:left w:val="none" w:sz="0" w:space="0" w:color="auto"/>
                                    <w:bottom w:val="none" w:sz="0" w:space="0" w:color="auto"/>
                                    <w:right w:val="none" w:sz="0" w:space="0" w:color="auto"/>
                                  </w:divBdr>
                                  <w:divsChild>
                                    <w:div w:id="12787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81611">
          <w:marLeft w:val="0"/>
          <w:marRight w:val="0"/>
          <w:marTop w:val="0"/>
          <w:marBottom w:val="0"/>
          <w:divBdr>
            <w:top w:val="none" w:sz="0" w:space="0" w:color="auto"/>
            <w:left w:val="none" w:sz="0" w:space="0" w:color="auto"/>
            <w:bottom w:val="none" w:sz="0" w:space="0" w:color="auto"/>
            <w:right w:val="none" w:sz="0" w:space="0" w:color="auto"/>
          </w:divBdr>
          <w:divsChild>
            <w:div w:id="1101025955">
              <w:marLeft w:val="0"/>
              <w:marRight w:val="0"/>
              <w:marTop w:val="0"/>
              <w:marBottom w:val="0"/>
              <w:divBdr>
                <w:top w:val="none" w:sz="0" w:space="0" w:color="auto"/>
                <w:left w:val="none" w:sz="0" w:space="0" w:color="auto"/>
                <w:bottom w:val="none" w:sz="0" w:space="0" w:color="auto"/>
                <w:right w:val="none" w:sz="0" w:space="0" w:color="auto"/>
              </w:divBdr>
              <w:divsChild>
                <w:div w:id="1858738590">
                  <w:marLeft w:val="0"/>
                  <w:marRight w:val="0"/>
                  <w:marTop w:val="0"/>
                  <w:marBottom w:val="0"/>
                  <w:divBdr>
                    <w:top w:val="none" w:sz="0" w:space="0" w:color="auto"/>
                    <w:left w:val="none" w:sz="0" w:space="0" w:color="auto"/>
                    <w:bottom w:val="none" w:sz="0" w:space="0" w:color="auto"/>
                    <w:right w:val="none" w:sz="0" w:space="0" w:color="auto"/>
                  </w:divBdr>
                  <w:divsChild>
                    <w:div w:id="1406995903">
                      <w:marLeft w:val="0"/>
                      <w:marRight w:val="0"/>
                      <w:marTop w:val="0"/>
                      <w:marBottom w:val="0"/>
                      <w:divBdr>
                        <w:top w:val="none" w:sz="0" w:space="0" w:color="auto"/>
                        <w:left w:val="none" w:sz="0" w:space="0" w:color="auto"/>
                        <w:bottom w:val="none" w:sz="0" w:space="0" w:color="auto"/>
                        <w:right w:val="none" w:sz="0" w:space="0" w:color="auto"/>
                      </w:divBdr>
                      <w:divsChild>
                        <w:div w:id="182672045">
                          <w:marLeft w:val="0"/>
                          <w:marRight w:val="0"/>
                          <w:marTop w:val="0"/>
                          <w:marBottom w:val="0"/>
                          <w:divBdr>
                            <w:top w:val="none" w:sz="0" w:space="0" w:color="auto"/>
                            <w:left w:val="none" w:sz="0" w:space="0" w:color="auto"/>
                            <w:bottom w:val="none" w:sz="0" w:space="0" w:color="auto"/>
                            <w:right w:val="none" w:sz="0" w:space="0" w:color="auto"/>
                          </w:divBdr>
                          <w:divsChild>
                            <w:div w:id="471021392">
                              <w:marLeft w:val="0"/>
                              <w:marRight w:val="0"/>
                              <w:marTop w:val="0"/>
                              <w:marBottom w:val="0"/>
                              <w:divBdr>
                                <w:top w:val="none" w:sz="0" w:space="0" w:color="auto"/>
                                <w:left w:val="none" w:sz="0" w:space="0" w:color="auto"/>
                                <w:bottom w:val="none" w:sz="0" w:space="0" w:color="auto"/>
                                <w:right w:val="none" w:sz="0" w:space="0" w:color="auto"/>
                              </w:divBdr>
                              <w:divsChild>
                                <w:div w:id="1914704985">
                                  <w:marLeft w:val="0"/>
                                  <w:marRight w:val="0"/>
                                  <w:marTop w:val="0"/>
                                  <w:marBottom w:val="0"/>
                                  <w:divBdr>
                                    <w:top w:val="none" w:sz="0" w:space="0" w:color="auto"/>
                                    <w:left w:val="none" w:sz="0" w:space="0" w:color="auto"/>
                                    <w:bottom w:val="none" w:sz="0" w:space="0" w:color="auto"/>
                                    <w:right w:val="none" w:sz="0" w:space="0" w:color="auto"/>
                                  </w:divBdr>
                                  <w:divsChild>
                                    <w:div w:id="15705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461364">
      <w:bodyDiv w:val="1"/>
      <w:marLeft w:val="0"/>
      <w:marRight w:val="0"/>
      <w:marTop w:val="0"/>
      <w:marBottom w:val="0"/>
      <w:divBdr>
        <w:top w:val="none" w:sz="0" w:space="0" w:color="auto"/>
        <w:left w:val="none" w:sz="0" w:space="0" w:color="auto"/>
        <w:bottom w:val="none" w:sz="0" w:space="0" w:color="auto"/>
        <w:right w:val="none" w:sz="0" w:space="0" w:color="auto"/>
      </w:divBdr>
      <w:divsChild>
        <w:div w:id="136728248">
          <w:marLeft w:val="0"/>
          <w:marRight w:val="0"/>
          <w:marTop w:val="0"/>
          <w:marBottom w:val="0"/>
          <w:divBdr>
            <w:top w:val="none" w:sz="0" w:space="0" w:color="auto"/>
            <w:left w:val="none" w:sz="0" w:space="0" w:color="auto"/>
            <w:bottom w:val="none" w:sz="0" w:space="0" w:color="auto"/>
            <w:right w:val="none" w:sz="0" w:space="0" w:color="auto"/>
          </w:divBdr>
        </w:div>
        <w:div w:id="2088569102">
          <w:marLeft w:val="0"/>
          <w:marRight w:val="0"/>
          <w:marTop w:val="0"/>
          <w:marBottom w:val="0"/>
          <w:divBdr>
            <w:top w:val="none" w:sz="0" w:space="0" w:color="auto"/>
            <w:left w:val="none" w:sz="0" w:space="0" w:color="auto"/>
            <w:bottom w:val="none" w:sz="0" w:space="0" w:color="auto"/>
            <w:right w:val="none" w:sz="0" w:space="0" w:color="auto"/>
          </w:divBdr>
        </w:div>
        <w:div w:id="1622765034">
          <w:marLeft w:val="0"/>
          <w:marRight w:val="0"/>
          <w:marTop w:val="0"/>
          <w:marBottom w:val="0"/>
          <w:divBdr>
            <w:top w:val="none" w:sz="0" w:space="0" w:color="auto"/>
            <w:left w:val="none" w:sz="0" w:space="0" w:color="auto"/>
            <w:bottom w:val="none" w:sz="0" w:space="0" w:color="auto"/>
            <w:right w:val="none" w:sz="0" w:space="0" w:color="auto"/>
          </w:divBdr>
        </w:div>
        <w:div w:id="1151870192">
          <w:marLeft w:val="0"/>
          <w:marRight w:val="0"/>
          <w:marTop w:val="0"/>
          <w:marBottom w:val="0"/>
          <w:divBdr>
            <w:top w:val="none" w:sz="0" w:space="0" w:color="auto"/>
            <w:left w:val="none" w:sz="0" w:space="0" w:color="auto"/>
            <w:bottom w:val="none" w:sz="0" w:space="0" w:color="auto"/>
            <w:right w:val="none" w:sz="0" w:space="0" w:color="auto"/>
          </w:divBdr>
        </w:div>
      </w:divsChild>
    </w:div>
    <w:div w:id="1100485729">
      <w:bodyDiv w:val="1"/>
      <w:marLeft w:val="0"/>
      <w:marRight w:val="0"/>
      <w:marTop w:val="0"/>
      <w:marBottom w:val="0"/>
      <w:divBdr>
        <w:top w:val="none" w:sz="0" w:space="0" w:color="auto"/>
        <w:left w:val="none" w:sz="0" w:space="0" w:color="auto"/>
        <w:bottom w:val="none" w:sz="0" w:space="0" w:color="auto"/>
        <w:right w:val="none" w:sz="0" w:space="0" w:color="auto"/>
      </w:divBdr>
    </w:div>
    <w:div w:id="1123310480">
      <w:bodyDiv w:val="1"/>
      <w:marLeft w:val="0"/>
      <w:marRight w:val="0"/>
      <w:marTop w:val="0"/>
      <w:marBottom w:val="0"/>
      <w:divBdr>
        <w:top w:val="none" w:sz="0" w:space="0" w:color="auto"/>
        <w:left w:val="none" w:sz="0" w:space="0" w:color="auto"/>
        <w:bottom w:val="none" w:sz="0" w:space="0" w:color="auto"/>
        <w:right w:val="none" w:sz="0" w:space="0" w:color="auto"/>
      </w:divBdr>
    </w:div>
    <w:div w:id="1920678898">
      <w:bodyDiv w:val="1"/>
      <w:marLeft w:val="0"/>
      <w:marRight w:val="0"/>
      <w:marTop w:val="0"/>
      <w:marBottom w:val="0"/>
      <w:divBdr>
        <w:top w:val="none" w:sz="0" w:space="0" w:color="auto"/>
        <w:left w:val="none" w:sz="0" w:space="0" w:color="auto"/>
        <w:bottom w:val="none" w:sz="0" w:space="0" w:color="auto"/>
        <w:right w:val="none" w:sz="0" w:space="0" w:color="auto"/>
      </w:divBdr>
    </w:div>
    <w:div w:id="1944340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genpower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Avogy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Ramanathan</dc:creator>
  <cp:lastModifiedBy>Deepa HPK</cp:lastModifiedBy>
  <cp:revision>2</cp:revision>
  <cp:lastPrinted>2018-08-20T17:06:00Z</cp:lastPrinted>
  <dcterms:created xsi:type="dcterms:W3CDTF">2022-04-04T06:58:00Z</dcterms:created>
  <dcterms:modified xsi:type="dcterms:W3CDTF">2022-04-04T06:58:00Z</dcterms:modified>
</cp:coreProperties>
</file>